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5E" w:rsidRPr="002E04A2" w:rsidRDefault="0045405E" w:rsidP="00D41338">
      <w:pPr>
        <w:rPr>
          <w:rFonts w:ascii="Garamond" w:hAnsi="Garamond"/>
          <w:sz w:val="22"/>
          <w:szCs w:val="22"/>
        </w:rPr>
      </w:pPr>
    </w:p>
    <w:p w:rsidR="009E05A6" w:rsidRPr="00222AC4" w:rsidRDefault="00750520" w:rsidP="00D41338">
      <w:pPr>
        <w:rPr>
          <w:rFonts w:ascii="Garamond" w:hAnsi="Garamond"/>
          <w:i/>
          <w:sz w:val="22"/>
          <w:szCs w:val="22"/>
        </w:rPr>
      </w:pPr>
      <w:r w:rsidRPr="00222AC4">
        <w:rPr>
          <w:rFonts w:ascii="Garamond" w:hAnsi="Garamond"/>
          <w:i/>
          <w:sz w:val="22"/>
          <w:szCs w:val="22"/>
        </w:rPr>
        <w:t>Applicable only in</w:t>
      </w:r>
      <w:r w:rsidR="009E05A6" w:rsidRPr="00222AC4">
        <w:rPr>
          <w:rFonts w:ascii="Garamond" w:hAnsi="Garamond"/>
          <w:i/>
          <w:sz w:val="22"/>
          <w:szCs w:val="22"/>
        </w:rPr>
        <w:t xml:space="preserve"> Primary Elections</w:t>
      </w:r>
      <w:r w:rsidRPr="00222AC4">
        <w:rPr>
          <w:rFonts w:ascii="Garamond" w:hAnsi="Garamond"/>
          <w:i/>
          <w:sz w:val="22"/>
          <w:szCs w:val="22"/>
        </w:rPr>
        <w:t>.</w:t>
      </w:r>
    </w:p>
    <w:p w:rsidR="009E05A6" w:rsidRPr="002E04A2" w:rsidRDefault="009E05A6" w:rsidP="00D41338">
      <w:pPr>
        <w:rPr>
          <w:rFonts w:ascii="Garamond" w:hAnsi="Garamond"/>
          <w:sz w:val="22"/>
          <w:szCs w:val="22"/>
        </w:rPr>
      </w:pPr>
    </w:p>
    <w:p w:rsidR="006B35E0" w:rsidRPr="00222AC4" w:rsidRDefault="0045405E" w:rsidP="00D41338">
      <w:pPr>
        <w:rPr>
          <w:rFonts w:ascii="Garamond" w:hAnsi="Garamond"/>
          <w:sz w:val="23"/>
          <w:szCs w:val="23"/>
        </w:rPr>
      </w:pPr>
      <w:r w:rsidRPr="00222AC4">
        <w:rPr>
          <w:rFonts w:ascii="Garamond" w:hAnsi="Garamond"/>
          <w:b/>
          <w:sz w:val="23"/>
          <w:szCs w:val="23"/>
        </w:rPr>
        <w:t>Problem:</w:t>
      </w:r>
      <w:r w:rsidRPr="00222AC4">
        <w:rPr>
          <w:rFonts w:ascii="Garamond" w:hAnsi="Garamond"/>
          <w:sz w:val="23"/>
          <w:szCs w:val="23"/>
        </w:rPr>
        <w:t xml:space="preserve"> </w:t>
      </w:r>
      <w:r w:rsidR="00A23F0A" w:rsidRPr="00222AC4">
        <w:rPr>
          <w:rFonts w:ascii="Garamond" w:hAnsi="Garamond"/>
          <w:sz w:val="23"/>
          <w:szCs w:val="23"/>
        </w:rPr>
        <w:t>A voter that has been entered</w:t>
      </w:r>
      <w:r w:rsidR="006B35E0" w:rsidRPr="00222AC4">
        <w:rPr>
          <w:rFonts w:ascii="Garamond" w:hAnsi="Garamond"/>
          <w:sz w:val="23"/>
          <w:szCs w:val="23"/>
        </w:rPr>
        <w:t xml:space="preserve"> in the pollbook</w:t>
      </w:r>
      <w:r w:rsidR="00F161B2" w:rsidRPr="00222AC4">
        <w:rPr>
          <w:rFonts w:ascii="Garamond" w:hAnsi="Garamond"/>
          <w:sz w:val="23"/>
          <w:szCs w:val="23"/>
        </w:rPr>
        <w:t xml:space="preserve"> for </w:t>
      </w:r>
      <w:r w:rsidR="0005063D" w:rsidRPr="00222AC4">
        <w:rPr>
          <w:rFonts w:ascii="Garamond" w:hAnsi="Garamond"/>
          <w:sz w:val="23"/>
          <w:szCs w:val="23"/>
        </w:rPr>
        <w:t xml:space="preserve">one </w:t>
      </w:r>
      <w:r w:rsidR="00952A8C" w:rsidRPr="00222AC4">
        <w:rPr>
          <w:rFonts w:ascii="Garamond" w:hAnsi="Garamond"/>
          <w:sz w:val="23"/>
          <w:szCs w:val="23"/>
        </w:rPr>
        <w:t>political</w:t>
      </w:r>
      <w:r w:rsidR="0005063D" w:rsidRPr="00222AC4">
        <w:rPr>
          <w:rFonts w:ascii="Garamond" w:hAnsi="Garamond"/>
          <w:sz w:val="23"/>
          <w:szCs w:val="23"/>
        </w:rPr>
        <w:t xml:space="preserve"> party’s primary election, </w:t>
      </w:r>
      <w:r w:rsidR="00750520" w:rsidRPr="00222AC4">
        <w:rPr>
          <w:rFonts w:ascii="Garamond" w:hAnsi="Garamond"/>
          <w:sz w:val="23"/>
          <w:szCs w:val="23"/>
        </w:rPr>
        <w:t xml:space="preserve">has been </w:t>
      </w:r>
      <w:r w:rsidR="0005063D" w:rsidRPr="00222AC4">
        <w:rPr>
          <w:rFonts w:ascii="Garamond" w:hAnsi="Garamond"/>
          <w:sz w:val="23"/>
          <w:szCs w:val="23"/>
        </w:rPr>
        <w:t>issued an entry ticket g</w:t>
      </w:r>
      <w:r w:rsidR="006B35E0" w:rsidRPr="00222AC4">
        <w:rPr>
          <w:rFonts w:ascii="Garamond" w:hAnsi="Garamond"/>
          <w:sz w:val="23"/>
          <w:szCs w:val="23"/>
        </w:rPr>
        <w:t xml:space="preserve">iving </w:t>
      </w:r>
      <w:r w:rsidR="0005063D" w:rsidRPr="00222AC4">
        <w:rPr>
          <w:rFonts w:ascii="Garamond" w:hAnsi="Garamond"/>
          <w:sz w:val="23"/>
          <w:szCs w:val="23"/>
        </w:rPr>
        <w:t xml:space="preserve">them </w:t>
      </w:r>
      <w:r w:rsidR="006B35E0" w:rsidRPr="00222AC4">
        <w:rPr>
          <w:rFonts w:ascii="Garamond" w:hAnsi="Garamond"/>
          <w:sz w:val="23"/>
          <w:szCs w:val="23"/>
        </w:rPr>
        <w:t xml:space="preserve">access to </w:t>
      </w:r>
      <w:r w:rsidR="0005063D" w:rsidRPr="00222AC4">
        <w:rPr>
          <w:rFonts w:ascii="Garamond" w:hAnsi="Garamond"/>
          <w:sz w:val="23"/>
          <w:szCs w:val="23"/>
        </w:rPr>
        <w:t>that</w:t>
      </w:r>
      <w:r w:rsidR="006B35E0" w:rsidRPr="00222AC4">
        <w:rPr>
          <w:rFonts w:ascii="Garamond" w:hAnsi="Garamond"/>
          <w:sz w:val="23"/>
          <w:szCs w:val="23"/>
        </w:rPr>
        <w:t xml:space="preserve"> party’s </w:t>
      </w:r>
      <w:r w:rsidR="0005063D" w:rsidRPr="00222AC4">
        <w:rPr>
          <w:rFonts w:ascii="Garamond" w:hAnsi="Garamond"/>
          <w:sz w:val="23"/>
          <w:szCs w:val="23"/>
        </w:rPr>
        <w:t xml:space="preserve">primary </w:t>
      </w:r>
      <w:r w:rsidR="006B35E0" w:rsidRPr="00222AC4">
        <w:rPr>
          <w:rFonts w:ascii="Garamond" w:hAnsi="Garamond"/>
          <w:sz w:val="23"/>
          <w:szCs w:val="23"/>
        </w:rPr>
        <w:t>ballot,</w:t>
      </w:r>
      <w:r w:rsidR="0005063D" w:rsidRPr="00222AC4">
        <w:rPr>
          <w:rFonts w:ascii="Garamond" w:hAnsi="Garamond"/>
          <w:sz w:val="23"/>
          <w:szCs w:val="23"/>
        </w:rPr>
        <w:t xml:space="preserve"> and </w:t>
      </w:r>
      <w:r w:rsidR="00750520" w:rsidRPr="00222AC4">
        <w:rPr>
          <w:rFonts w:ascii="Garamond" w:hAnsi="Garamond"/>
          <w:sz w:val="23"/>
          <w:szCs w:val="23"/>
        </w:rPr>
        <w:t xml:space="preserve">has been </w:t>
      </w:r>
      <w:r w:rsidR="0005063D" w:rsidRPr="00222AC4">
        <w:rPr>
          <w:rFonts w:ascii="Garamond" w:hAnsi="Garamond"/>
          <w:sz w:val="23"/>
          <w:szCs w:val="23"/>
        </w:rPr>
        <w:t>given a ballot</w:t>
      </w:r>
      <w:r w:rsidR="00C43CD5" w:rsidRPr="00222AC4">
        <w:rPr>
          <w:rFonts w:ascii="Garamond" w:hAnsi="Garamond"/>
          <w:sz w:val="23"/>
          <w:szCs w:val="23"/>
        </w:rPr>
        <w:t xml:space="preserve"> for that party’s primary</w:t>
      </w:r>
      <w:r w:rsidR="0005063D" w:rsidRPr="00222AC4">
        <w:rPr>
          <w:rFonts w:ascii="Garamond" w:hAnsi="Garamond"/>
          <w:sz w:val="23"/>
          <w:szCs w:val="23"/>
        </w:rPr>
        <w:t>, decides they want to vote in the other political party’s primary election instead.</w:t>
      </w:r>
    </w:p>
    <w:p w:rsidR="006B35E0" w:rsidRPr="00222AC4" w:rsidRDefault="006B35E0" w:rsidP="00D41338">
      <w:pPr>
        <w:rPr>
          <w:rFonts w:ascii="Garamond" w:hAnsi="Garamond"/>
          <w:sz w:val="23"/>
          <w:szCs w:val="23"/>
        </w:rPr>
      </w:pPr>
    </w:p>
    <w:p w:rsidR="00F0230A" w:rsidRPr="00222AC4" w:rsidRDefault="0045405E" w:rsidP="00D41338">
      <w:pPr>
        <w:rPr>
          <w:rFonts w:ascii="Garamond" w:hAnsi="Garamond"/>
          <w:sz w:val="23"/>
          <w:szCs w:val="23"/>
        </w:rPr>
      </w:pPr>
      <w:r w:rsidRPr="00222AC4">
        <w:rPr>
          <w:rFonts w:ascii="Garamond" w:hAnsi="Garamond"/>
          <w:b/>
          <w:sz w:val="23"/>
          <w:szCs w:val="23"/>
        </w:rPr>
        <w:t>Answer:</w:t>
      </w:r>
      <w:r w:rsidRPr="00222AC4">
        <w:rPr>
          <w:rFonts w:ascii="Garamond" w:hAnsi="Garamond"/>
          <w:sz w:val="23"/>
          <w:szCs w:val="23"/>
        </w:rPr>
        <w:t xml:space="preserve"> </w:t>
      </w:r>
      <w:r w:rsidR="006B35E0" w:rsidRPr="00222AC4">
        <w:rPr>
          <w:rFonts w:ascii="Garamond" w:hAnsi="Garamond"/>
          <w:sz w:val="23"/>
          <w:szCs w:val="23"/>
        </w:rPr>
        <w:t xml:space="preserve">If the voter has </w:t>
      </w:r>
      <w:r w:rsidR="0005063D" w:rsidRPr="00222AC4">
        <w:rPr>
          <w:rFonts w:ascii="Garamond" w:hAnsi="Garamond"/>
          <w:sz w:val="23"/>
          <w:szCs w:val="23"/>
        </w:rPr>
        <w:t>NOT</w:t>
      </w:r>
      <w:r w:rsidR="001D31D8" w:rsidRPr="00222AC4">
        <w:rPr>
          <w:rFonts w:ascii="Garamond" w:hAnsi="Garamond"/>
          <w:sz w:val="23"/>
          <w:szCs w:val="23"/>
        </w:rPr>
        <w:t xml:space="preserve"> cast </w:t>
      </w:r>
      <w:r w:rsidR="00350032" w:rsidRPr="00222AC4">
        <w:rPr>
          <w:rFonts w:ascii="Garamond" w:hAnsi="Garamond"/>
          <w:sz w:val="23"/>
          <w:szCs w:val="23"/>
        </w:rPr>
        <w:t>t</w:t>
      </w:r>
      <w:r w:rsidR="001D31D8" w:rsidRPr="00222AC4">
        <w:rPr>
          <w:rFonts w:ascii="Garamond" w:hAnsi="Garamond"/>
          <w:sz w:val="23"/>
          <w:szCs w:val="23"/>
        </w:rPr>
        <w:t>h</w:t>
      </w:r>
      <w:r w:rsidR="00350032" w:rsidRPr="00222AC4">
        <w:rPr>
          <w:rFonts w:ascii="Garamond" w:hAnsi="Garamond"/>
          <w:sz w:val="23"/>
          <w:szCs w:val="23"/>
        </w:rPr>
        <w:t>e</w:t>
      </w:r>
      <w:r w:rsidR="001D31D8" w:rsidRPr="00222AC4">
        <w:rPr>
          <w:rFonts w:ascii="Garamond" w:hAnsi="Garamond"/>
          <w:sz w:val="23"/>
          <w:szCs w:val="23"/>
        </w:rPr>
        <w:t>i</w:t>
      </w:r>
      <w:r w:rsidR="00350032" w:rsidRPr="00222AC4">
        <w:rPr>
          <w:rFonts w:ascii="Garamond" w:hAnsi="Garamond"/>
          <w:sz w:val="23"/>
          <w:szCs w:val="23"/>
        </w:rPr>
        <w:t>r</w:t>
      </w:r>
      <w:r w:rsidR="001D31D8" w:rsidRPr="00222AC4">
        <w:rPr>
          <w:rFonts w:ascii="Garamond" w:hAnsi="Garamond"/>
          <w:sz w:val="23"/>
          <w:szCs w:val="23"/>
        </w:rPr>
        <w:t xml:space="preserve"> </w:t>
      </w:r>
      <w:r w:rsidRPr="00222AC4">
        <w:rPr>
          <w:rFonts w:ascii="Garamond" w:hAnsi="Garamond"/>
          <w:sz w:val="23"/>
          <w:szCs w:val="23"/>
        </w:rPr>
        <w:t>vote</w:t>
      </w:r>
      <w:r w:rsidR="001D31D8" w:rsidRPr="00222AC4">
        <w:rPr>
          <w:rFonts w:ascii="Garamond" w:hAnsi="Garamond"/>
          <w:sz w:val="23"/>
          <w:szCs w:val="23"/>
        </w:rPr>
        <w:t xml:space="preserve"> by placing </w:t>
      </w:r>
      <w:r w:rsidRPr="00222AC4">
        <w:rPr>
          <w:rFonts w:ascii="Garamond" w:hAnsi="Garamond"/>
          <w:sz w:val="23"/>
          <w:szCs w:val="23"/>
        </w:rPr>
        <w:t>their ballot</w:t>
      </w:r>
      <w:r w:rsidR="00952A8C" w:rsidRPr="00222AC4">
        <w:rPr>
          <w:rFonts w:ascii="Garamond" w:hAnsi="Garamond"/>
          <w:sz w:val="23"/>
          <w:szCs w:val="23"/>
        </w:rPr>
        <w:t xml:space="preserve"> in</w:t>
      </w:r>
      <w:r w:rsidR="001D31D8" w:rsidRPr="00222AC4">
        <w:rPr>
          <w:rFonts w:ascii="Garamond" w:hAnsi="Garamond"/>
          <w:sz w:val="23"/>
          <w:szCs w:val="23"/>
        </w:rPr>
        <w:t xml:space="preserve"> the </w:t>
      </w:r>
      <w:r w:rsidR="00A270DA" w:rsidRPr="00222AC4">
        <w:rPr>
          <w:rFonts w:ascii="Garamond" w:hAnsi="Garamond"/>
          <w:sz w:val="23"/>
          <w:szCs w:val="23"/>
        </w:rPr>
        <w:t>ballot scanner</w:t>
      </w:r>
      <w:r w:rsidR="00350032" w:rsidRPr="00222AC4">
        <w:rPr>
          <w:rFonts w:ascii="Garamond" w:hAnsi="Garamond"/>
          <w:sz w:val="23"/>
          <w:szCs w:val="23"/>
        </w:rPr>
        <w:t xml:space="preserve"> or</w:t>
      </w:r>
      <w:r w:rsidR="00F161B2" w:rsidRPr="00222AC4">
        <w:rPr>
          <w:rFonts w:ascii="Garamond" w:hAnsi="Garamond"/>
          <w:sz w:val="23"/>
          <w:szCs w:val="23"/>
        </w:rPr>
        <w:t xml:space="preserve"> </w:t>
      </w:r>
      <w:r w:rsidR="00A270DA" w:rsidRPr="00222AC4">
        <w:rPr>
          <w:rFonts w:ascii="Garamond" w:hAnsi="Garamond"/>
          <w:sz w:val="23"/>
          <w:szCs w:val="23"/>
        </w:rPr>
        <w:t>box</w:t>
      </w:r>
      <w:r w:rsidR="001D31D8" w:rsidRPr="00222AC4">
        <w:rPr>
          <w:rFonts w:ascii="Garamond" w:hAnsi="Garamond"/>
          <w:sz w:val="23"/>
          <w:szCs w:val="23"/>
        </w:rPr>
        <w:t xml:space="preserve">, </w:t>
      </w:r>
      <w:r w:rsidR="00350032" w:rsidRPr="00222AC4">
        <w:rPr>
          <w:rFonts w:ascii="Garamond" w:hAnsi="Garamond"/>
          <w:sz w:val="23"/>
          <w:szCs w:val="23"/>
        </w:rPr>
        <w:t>t</w:t>
      </w:r>
      <w:r w:rsidR="00F0230A" w:rsidRPr="00222AC4">
        <w:rPr>
          <w:rFonts w:ascii="Garamond" w:hAnsi="Garamond"/>
          <w:sz w:val="23"/>
          <w:szCs w:val="23"/>
        </w:rPr>
        <w:t>he</w:t>
      </w:r>
      <w:r w:rsidR="00350032" w:rsidRPr="00222AC4">
        <w:rPr>
          <w:rFonts w:ascii="Garamond" w:hAnsi="Garamond"/>
          <w:sz w:val="23"/>
          <w:szCs w:val="23"/>
        </w:rPr>
        <w:t>y</w:t>
      </w:r>
      <w:r w:rsidR="00F0230A" w:rsidRPr="00222AC4">
        <w:rPr>
          <w:rFonts w:ascii="Garamond" w:hAnsi="Garamond"/>
          <w:sz w:val="23"/>
          <w:szCs w:val="23"/>
        </w:rPr>
        <w:t xml:space="preserve"> </w:t>
      </w:r>
      <w:r w:rsidR="00A5556B" w:rsidRPr="00222AC4">
        <w:rPr>
          <w:rFonts w:ascii="Garamond" w:hAnsi="Garamond"/>
          <w:sz w:val="23"/>
          <w:szCs w:val="23"/>
        </w:rPr>
        <w:t>may switch ballots and vote in the other political party’s primary election instead of the one for which they currently have a ballot.</w:t>
      </w:r>
      <w:r w:rsidR="00C43CD5" w:rsidRPr="00222AC4">
        <w:rPr>
          <w:rFonts w:ascii="Garamond" w:hAnsi="Garamond"/>
          <w:sz w:val="23"/>
          <w:szCs w:val="23"/>
        </w:rPr>
        <w:t xml:space="preserve"> </w:t>
      </w:r>
      <w:r w:rsidR="00F0230A" w:rsidRPr="00222AC4">
        <w:rPr>
          <w:rFonts w:ascii="Garamond" w:hAnsi="Garamond"/>
          <w:sz w:val="23"/>
          <w:szCs w:val="23"/>
        </w:rPr>
        <w:t>I</w:t>
      </w:r>
      <w:r w:rsidR="000A1900" w:rsidRPr="00222AC4">
        <w:rPr>
          <w:rFonts w:ascii="Garamond" w:hAnsi="Garamond"/>
          <w:sz w:val="23"/>
          <w:szCs w:val="23"/>
        </w:rPr>
        <w:t xml:space="preserve">f </w:t>
      </w:r>
      <w:r w:rsidR="00F0230A" w:rsidRPr="00222AC4">
        <w:rPr>
          <w:rFonts w:ascii="Garamond" w:hAnsi="Garamond"/>
          <w:sz w:val="23"/>
          <w:szCs w:val="23"/>
        </w:rPr>
        <w:t xml:space="preserve">this </w:t>
      </w:r>
      <w:r w:rsidR="00A23F0A" w:rsidRPr="00222AC4">
        <w:rPr>
          <w:rFonts w:ascii="Garamond" w:hAnsi="Garamond"/>
          <w:sz w:val="23"/>
          <w:szCs w:val="23"/>
        </w:rPr>
        <w:t xml:space="preserve">situation </w:t>
      </w:r>
      <w:r w:rsidR="00F0230A" w:rsidRPr="00222AC4">
        <w:rPr>
          <w:rFonts w:ascii="Garamond" w:hAnsi="Garamond"/>
          <w:sz w:val="23"/>
          <w:szCs w:val="23"/>
        </w:rPr>
        <w:t>occur</w:t>
      </w:r>
      <w:r w:rsidR="00A23F0A" w:rsidRPr="00222AC4">
        <w:rPr>
          <w:rFonts w:ascii="Garamond" w:hAnsi="Garamond"/>
          <w:sz w:val="23"/>
          <w:szCs w:val="23"/>
        </w:rPr>
        <w:t>s</w:t>
      </w:r>
      <w:r w:rsidR="00F0230A" w:rsidRPr="00222AC4">
        <w:rPr>
          <w:rFonts w:ascii="Garamond" w:hAnsi="Garamond"/>
          <w:sz w:val="23"/>
          <w:szCs w:val="23"/>
        </w:rPr>
        <w:t>, the following procedures should be followed:</w:t>
      </w:r>
    </w:p>
    <w:p w:rsidR="00F0230A" w:rsidRPr="00222AC4" w:rsidRDefault="00F0230A" w:rsidP="00D41338">
      <w:pPr>
        <w:rPr>
          <w:rFonts w:ascii="Garamond" w:hAnsi="Garamond"/>
          <w:sz w:val="23"/>
          <w:szCs w:val="23"/>
        </w:rPr>
      </w:pPr>
    </w:p>
    <w:p w:rsidR="00FF36BC" w:rsidRPr="00222AC4" w:rsidRDefault="00A23F0A" w:rsidP="00D41338">
      <w:pPr>
        <w:numPr>
          <w:ilvl w:val="0"/>
          <w:numId w:val="1"/>
        </w:numPr>
        <w:tabs>
          <w:tab w:val="clear" w:pos="720"/>
        </w:tabs>
        <w:ind w:left="360"/>
        <w:rPr>
          <w:rFonts w:ascii="Garamond" w:hAnsi="Garamond"/>
          <w:sz w:val="23"/>
          <w:szCs w:val="23"/>
        </w:rPr>
      </w:pPr>
      <w:r w:rsidRPr="00222AC4">
        <w:rPr>
          <w:rFonts w:ascii="Garamond" w:hAnsi="Garamond"/>
          <w:sz w:val="23"/>
          <w:szCs w:val="23"/>
        </w:rPr>
        <w:t xml:space="preserve">Instruct the voter to return </w:t>
      </w:r>
      <w:r w:rsidR="00FF36BC" w:rsidRPr="00222AC4">
        <w:rPr>
          <w:rFonts w:ascii="Garamond" w:hAnsi="Garamond"/>
          <w:sz w:val="23"/>
          <w:szCs w:val="23"/>
        </w:rPr>
        <w:t xml:space="preserve">the </w:t>
      </w:r>
      <w:r w:rsidRPr="00222AC4">
        <w:rPr>
          <w:rFonts w:ascii="Garamond" w:hAnsi="Garamond"/>
          <w:sz w:val="23"/>
          <w:szCs w:val="23"/>
        </w:rPr>
        <w:t xml:space="preserve">ballot </w:t>
      </w:r>
      <w:r w:rsidR="00D515B9" w:rsidRPr="00222AC4">
        <w:rPr>
          <w:rFonts w:ascii="Garamond" w:hAnsi="Garamond"/>
          <w:sz w:val="23"/>
          <w:szCs w:val="23"/>
        </w:rPr>
        <w:t xml:space="preserve">initially </w:t>
      </w:r>
      <w:r w:rsidR="00FF36BC" w:rsidRPr="00222AC4">
        <w:rPr>
          <w:rFonts w:ascii="Garamond" w:hAnsi="Garamond"/>
          <w:sz w:val="23"/>
          <w:szCs w:val="23"/>
        </w:rPr>
        <w:t xml:space="preserve">issued to </w:t>
      </w:r>
      <w:r w:rsidRPr="00222AC4">
        <w:rPr>
          <w:rFonts w:ascii="Garamond" w:hAnsi="Garamond"/>
          <w:sz w:val="23"/>
          <w:szCs w:val="23"/>
        </w:rPr>
        <w:t>t</w:t>
      </w:r>
      <w:r w:rsidR="00FF36BC" w:rsidRPr="00222AC4">
        <w:rPr>
          <w:rFonts w:ascii="Garamond" w:hAnsi="Garamond"/>
          <w:sz w:val="23"/>
          <w:szCs w:val="23"/>
        </w:rPr>
        <w:t>h</w:t>
      </w:r>
      <w:r w:rsidRPr="00222AC4">
        <w:rPr>
          <w:rFonts w:ascii="Garamond" w:hAnsi="Garamond"/>
          <w:sz w:val="23"/>
          <w:szCs w:val="23"/>
        </w:rPr>
        <w:t>e</w:t>
      </w:r>
      <w:r w:rsidR="00FF36BC" w:rsidRPr="00222AC4">
        <w:rPr>
          <w:rFonts w:ascii="Garamond" w:hAnsi="Garamond"/>
          <w:sz w:val="23"/>
          <w:szCs w:val="23"/>
        </w:rPr>
        <w:t xml:space="preserve">m </w:t>
      </w:r>
      <w:r w:rsidR="00A5556B" w:rsidRPr="00222AC4">
        <w:rPr>
          <w:rFonts w:ascii="Garamond" w:hAnsi="Garamond"/>
          <w:sz w:val="23"/>
          <w:szCs w:val="23"/>
        </w:rPr>
        <w:t xml:space="preserve">(or the entry ticket if they had not yet been given a ballot) </w:t>
      </w:r>
      <w:r w:rsidR="00D515B9" w:rsidRPr="00222AC4">
        <w:rPr>
          <w:rFonts w:ascii="Garamond" w:hAnsi="Garamond"/>
          <w:sz w:val="23"/>
          <w:szCs w:val="23"/>
        </w:rPr>
        <w:t xml:space="preserve">to </w:t>
      </w:r>
      <w:r w:rsidR="00FF36BC" w:rsidRPr="00222AC4">
        <w:rPr>
          <w:rFonts w:ascii="Garamond" w:hAnsi="Garamond"/>
          <w:sz w:val="23"/>
          <w:szCs w:val="23"/>
        </w:rPr>
        <w:t xml:space="preserve">the pollbook officer. </w:t>
      </w:r>
      <w:r w:rsidR="00A5556B" w:rsidRPr="00222AC4">
        <w:rPr>
          <w:rFonts w:ascii="Garamond" w:hAnsi="Garamond"/>
          <w:sz w:val="23"/>
          <w:szCs w:val="23"/>
        </w:rPr>
        <w:t>The</w:t>
      </w:r>
      <w:r w:rsidR="00D515B9" w:rsidRPr="00222AC4">
        <w:rPr>
          <w:rFonts w:ascii="Garamond" w:hAnsi="Garamond"/>
          <w:sz w:val="23"/>
          <w:szCs w:val="23"/>
        </w:rPr>
        <w:t xml:space="preserve"> </w:t>
      </w:r>
      <w:r w:rsidR="00A5556B" w:rsidRPr="00222AC4">
        <w:rPr>
          <w:rFonts w:ascii="Garamond" w:hAnsi="Garamond"/>
          <w:sz w:val="23"/>
          <w:szCs w:val="23"/>
        </w:rPr>
        <w:t xml:space="preserve">chief officer of election may choose to tell the </w:t>
      </w:r>
      <w:r w:rsidR="00D515B9" w:rsidRPr="00222AC4">
        <w:rPr>
          <w:rFonts w:ascii="Garamond" w:hAnsi="Garamond"/>
          <w:sz w:val="23"/>
          <w:szCs w:val="23"/>
        </w:rPr>
        <w:t xml:space="preserve">voter </w:t>
      </w:r>
      <w:r w:rsidR="00A5556B" w:rsidRPr="00222AC4">
        <w:rPr>
          <w:rFonts w:ascii="Garamond" w:hAnsi="Garamond"/>
          <w:sz w:val="23"/>
          <w:szCs w:val="23"/>
        </w:rPr>
        <w:t xml:space="preserve">that they have to </w:t>
      </w:r>
      <w:r w:rsidR="00FF36BC" w:rsidRPr="00222AC4">
        <w:rPr>
          <w:rFonts w:ascii="Garamond" w:hAnsi="Garamond"/>
          <w:sz w:val="23"/>
          <w:szCs w:val="23"/>
        </w:rPr>
        <w:t>return to the end of the line</w:t>
      </w:r>
      <w:r w:rsidR="00D515B9" w:rsidRPr="00222AC4">
        <w:rPr>
          <w:rFonts w:ascii="Garamond" w:hAnsi="Garamond"/>
          <w:sz w:val="23"/>
          <w:szCs w:val="23"/>
        </w:rPr>
        <w:t xml:space="preserve">, if </w:t>
      </w:r>
      <w:r w:rsidR="00A5556B" w:rsidRPr="00222AC4">
        <w:rPr>
          <w:rFonts w:ascii="Garamond" w:hAnsi="Garamond"/>
          <w:sz w:val="23"/>
          <w:szCs w:val="23"/>
        </w:rPr>
        <w:t xml:space="preserve">there is </w:t>
      </w:r>
      <w:r w:rsidR="00D515B9" w:rsidRPr="00222AC4">
        <w:rPr>
          <w:rFonts w:ascii="Garamond" w:hAnsi="Garamond"/>
          <w:sz w:val="23"/>
          <w:szCs w:val="23"/>
        </w:rPr>
        <w:t>one,</w:t>
      </w:r>
      <w:r w:rsidR="00FF36BC" w:rsidRPr="00222AC4">
        <w:rPr>
          <w:rFonts w:ascii="Garamond" w:hAnsi="Garamond"/>
          <w:sz w:val="23"/>
          <w:szCs w:val="23"/>
        </w:rPr>
        <w:t xml:space="preserve"> and wait </w:t>
      </w:r>
      <w:r w:rsidR="00A5556B" w:rsidRPr="00222AC4">
        <w:rPr>
          <w:rFonts w:ascii="Garamond" w:hAnsi="Garamond"/>
          <w:sz w:val="23"/>
          <w:szCs w:val="23"/>
        </w:rPr>
        <w:t>their</w:t>
      </w:r>
      <w:r w:rsidR="00FF36BC" w:rsidRPr="00222AC4">
        <w:rPr>
          <w:rFonts w:ascii="Garamond" w:hAnsi="Garamond"/>
          <w:sz w:val="23"/>
          <w:szCs w:val="23"/>
        </w:rPr>
        <w:t xml:space="preserve"> turn to be processed for the </w:t>
      </w:r>
      <w:r w:rsidR="00C43CD5" w:rsidRPr="00222AC4">
        <w:rPr>
          <w:rFonts w:ascii="Garamond" w:hAnsi="Garamond"/>
          <w:sz w:val="23"/>
          <w:szCs w:val="23"/>
        </w:rPr>
        <w:t xml:space="preserve">primary </w:t>
      </w:r>
      <w:r w:rsidR="00FF36BC" w:rsidRPr="00222AC4">
        <w:rPr>
          <w:rFonts w:ascii="Garamond" w:hAnsi="Garamond"/>
          <w:sz w:val="23"/>
          <w:szCs w:val="23"/>
        </w:rPr>
        <w:t xml:space="preserve">election in which </w:t>
      </w:r>
      <w:r w:rsidR="00A5556B" w:rsidRPr="00222AC4">
        <w:rPr>
          <w:rFonts w:ascii="Garamond" w:hAnsi="Garamond"/>
          <w:sz w:val="23"/>
          <w:szCs w:val="23"/>
        </w:rPr>
        <w:t>t</w:t>
      </w:r>
      <w:r w:rsidR="00FF36BC" w:rsidRPr="00222AC4">
        <w:rPr>
          <w:rFonts w:ascii="Garamond" w:hAnsi="Garamond"/>
          <w:sz w:val="23"/>
          <w:szCs w:val="23"/>
        </w:rPr>
        <w:t>he</w:t>
      </w:r>
      <w:r w:rsidR="00A5556B" w:rsidRPr="00222AC4">
        <w:rPr>
          <w:rFonts w:ascii="Garamond" w:hAnsi="Garamond"/>
          <w:sz w:val="23"/>
          <w:szCs w:val="23"/>
        </w:rPr>
        <w:t>y now want</w:t>
      </w:r>
      <w:r w:rsidR="00FF36BC" w:rsidRPr="00222AC4">
        <w:rPr>
          <w:rFonts w:ascii="Garamond" w:hAnsi="Garamond"/>
          <w:sz w:val="23"/>
          <w:szCs w:val="23"/>
        </w:rPr>
        <w:t xml:space="preserve"> to vote.</w:t>
      </w:r>
      <w:r w:rsidR="006B35E0" w:rsidRPr="00222AC4">
        <w:rPr>
          <w:rFonts w:ascii="Garamond" w:hAnsi="Garamond"/>
          <w:sz w:val="23"/>
          <w:szCs w:val="23"/>
        </w:rPr>
        <w:t xml:space="preserve"> </w:t>
      </w:r>
    </w:p>
    <w:p w:rsidR="00D41338" w:rsidRPr="00222AC4" w:rsidRDefault="00D41338" w:rsidP="00D41338">
      <w:pPr>
        <w:ind w:left="360"/>
        <w:rPr>
          <w:rFonts w:ascii="Garamond" w:hAnsi="Garamond"/>
          <w:sz w:val="23"/>
          <w:szCs w:val="23"/>
        </w:rPr>
      </w:pPr>
    </w:p>
    <w:p w:rsidR="00A270DA" w:rsidRPr="00222AC4" w:rsidRDefault="002073BD" w:rsidP="00D41338">
      <w:pPr>
        <w:numPr>
          <w:ilvl w:val="0"/>
          <w:numId w:val="1"/>
        </w:numPr>
        <w:tabs>
          <w:tab w:val="clear" w:pos="720"/>
        </w:tabs>
        <w:ind w:left="360"/>
        <w:rPr>
          <w:rFonts w:ascii="Garamond" w:hAnsi="Garamond"/>
          <w:sz w:val="23"/>
          <w:szCs w:val="23"/>
        </w:rPr>
      </w:pPr>
      <w:r w:rsidRPr="00222AC4">
        <w:rPr>
          <w:rFonts w:ascii="Garamond" w:hAnsi="Garamond"/>
          <w:sz w:val="23"/>
          <w:szCs w:val="23"/>
        </w:rPr>
        <w:t xml:space="preserve">When the voter reaches </w:t>
      </w:r>
      <w:r w:rsidR="00FF36BC" w:rsidRPr="00222AC4">
        <w:rPr>
          <w:rFonts w:ascii="Garamond" w:hAnsi="Garamond"/>
          <w:sz w:val="23"/>
          <w:szCs w:val="23"/>
        </w:rPr>
        <w:t xml:space="preserve">the pollbook table, </w:t>
      </w:r>
      <w:r w:rsidRPr="00222AC4">
        <w:rPr>
          <w:rFonts w:ascii="Garamond" w:hAnsi="Garamond"/>
          <w:sz w:val="23"/>
          <w:szCs w:val="23"/>
        </w:rPr>
        <w:t>they</w:t>
      </w:r>
      <w:r w:rsidR="00D515B9" w:rsidRPr="00222AC4">
        <w:rPr>
          <w:rFonts w:ascii="Garamond" w:hAnsi="Garamond"/>
          <w:sz w:val="23"/>
          <w:szCs w:val="23"/>
        </w:rPr>
        <w:t xml:space="preserve"> </w:t>
      </w:r>
      <w:r w:rsidRPr="00222AC4">
        <w:rPr>
          <w:rFonts w:ascii="Garamond" w:hAnsi="Garamond"/>
          <w:sz w:val="23"/>
          <w:szCs w:val="23"/>
        </w:rPr>
        <w:t>will need to go through the verification steps again. (i.e. state their name and address again).</w:t>
      </w:r>
    </w:p>
    <w:p w:rsidR="00D41338" w:rsidRPr="00222AC4" w:rsidRDefault="00D41338" w:rsidP="00D41338">
      <w:pPr>
        <w:ind w:left="360"/>
        <w:rPr>
          <w:rFonts w:ascii="Garamond" w:hAnsi="Garamond"/>
          <w:sz w:val="23"/>
          <w:szCs w:val="23"/>
        </w:rPr>
      </w:pPr>
    </w:p>
    <w:p w:rsidR="00A270DA" w:rsidRPr="00222AC4" w:rsidRDefault="002073BD" w:rsidP="00D41338">
      <w:pPr>
        <w:numPr>
          <w:ilvl w:val="0"/>
          <w:numId w:val="1"/>
        </w:numPr>
        <w:tabs>
          <w:tab w:val="clear" w:pos="720"/>
        </w:tabs>
        <w:ind w:left="360"/>
        <w:rPr>
          <w:rFonts w:ascii="Garamond" w:hAnsi="Garamond"/>
          <w:sz w:val="23"/>
          <w:szCs w:val="23"/>
        </w:rPr>
      </w:pPr>
      <w:r w:rsidRPr="00222AC4">
        <w:rPr>
          <w:rFonts w:ascii="Garamond" w:hAnsi="Garamond"/>
          <w:b/>
          <w:sz w:val="23"/>
          <w:szCs w:val="23"/>
        </w:rPr>
        <w:t>For</w:t>
      </w:r>
      <w:r w:rsidR="00A270DA" w:rsidRPr="00222AC4">
        <w:rPr>
          <w:rFonts w:ascii="Garamond" w:hAnsi="Garamond"/>
          <w:b/>
          <w:sz w:val="23"/>
          <w:szCs w:val="23"/>
        </w:rPr>
        <w:t xml:space="preserve"> electronic pollbook</w:t>
      </w:r>
      <w:r w:rsidRPr="00222AC4">
        <w:rPr>
          <w:rFonts w:ascii="Garamond" w:hAnsi="Garamond"/>
          <w:b/>
          <w:sz w:val="23"/>
          <w:szCs w:val="23"/>
        </w:rPr>
        <w:t>s</w:t>
      </w:r>
      <w:r w:rsidR="00A270DA" w:rsidRPr="00222AC4">
        <w:rPr>
          <w:rFonts w:ascii="Garamond" w:hAnsi="Garamond"/>
          <w:b/>
          <w:sz w:val="23"/>
          <w:szCs w:val="23"/>
        </w:rPr>
        <w:t xml:space="preserve"> (EPB</w:t>
      </w:r>
      <w:r w:rsidRPr="00222AC4">
        <w:rPr>
          <w:rFonts w:ascii="Garamond" w:hAnsi="Garamond"/>
          <w:b/>
          <w:sz w:val="23"/>
          <w:szCs w:val="23"/>
        </w:rPr>
        <w:t>s</w:t>
      </w:r>
      <w:r w:rsidR="00A270DA" w:rsidRPr="00222AC4">
        <w:rPr>
          <w:rFonts w:ascii="Garamond" w:hAnsi="Garamond"/>
          <w:b/>
          <w:sz w:val="23"/>
          <w:szCs w:val="23"/>
        </w:rPr>
        <w:t>)</w:t>
      </w:r>
      <w:r w:rsidR="00A270DA" w:rsidRPr="00222AC4">
        <w:rPr>
          <w:rFonts w:ascii="Garamond" w:hAnsi="Garamond"/>
          <w:sz w:val="23"/>
          <w:szCs w:val="23"/>
        </w:rPr>
        <w:t xml:space="preserve"> the </w:t>
      </w:r>
      <w:r w:rsidRPr="00222AC4">
        <w:rPr>
          <w:rFonts w:ascii="Garamond" w:hAnsi="Garamond"/>
          <w:sz w:val="23"/>
          <w:szCs w:val="23"/>
        </w:rPr>
        <w:t xml:space="preserve">pollbook officer will need to get the </w:t>
      </w:r>
      <w:r w:rsidR="00A270DA" w:rsidRPr="00222AC4">
        <w:rPr>
          <w:rFonts w:ascii="Garamond" w:hAnsi="Garamond"/>
          <w:sz w:val="23"/>
          <w:szCs w:val="23"/>
        </w:rPr>
        <w:t xml:space="preserve">chief officer of election </w:t>
      </w:r>
      <w:r w:rsidRPr="00222AC4">
        <w:rPr>
          <w:rFonts w:ascii="Garamond" w:hAnsi="Garamond"/>
          <w:sz w:val="23"/>
          <w:szCs w:val="23"/>
        </w:rPr>
        <w:t xml:space="preserve">to change the primary election selected for the voter in the pollbook from one political party to the other. </w:t>
      </w:r>
      <w:r w:rsidR="007B72E9">
        <w:rPr>
          <w:rFonts w:ascii="Garamond" w:hAnsi="Garamond"/>
          <w:sz w:val="23"/>
          <w:szCs w:val="23"/>
        </w:rPr>
        <w:t>If only one political party is holding a primary, uncheck the voters</w:t>
      </w:r>
      <w:r w:rsidR="006A37DC">
        <w:rPr>
          <w:rFonts w:ascii="Garamond" w:hAnsi="Garamond"/>
          <w:sz w:val="23"/>
          <w:szCs w:val="23"/>
        </w:rPr>
        <w:t>’</w:t>
      </w:r>
      <w:r w:rsidR="007B72E9">
        <w:rPr>
          <w:rFonts w:ascii="Garamond" w:hAnsi="Garamond"/>
          <w:sz w:val="23"/>
          <w:szCs w:val="23"/>
        </w:rPr>
        <w:t xml:space="preserve"> name in the pollbook.</w:t>
      </w:r>
      <w:r w:rsidRPr="00222AC4">
        <w:rPr>
          <w:rFonts w:ascii="Garamond" w:hAnsi="Garamond"/>
          <w:sz w:val="23"/>
          <w:szCs w:val="23"/>
        </w:rPr>
        <w:t xml:space="preserve">The chief should </w:t>
      </w:r>
      <w:r w:rsidR="003D214A" w:rsidRPr="00222AC4">
        <w:rPr>
          <w:rFonts w:ascii="Garamond" w:hAnsi="Garamond"/>
          <w:sz w:val="23"/>
          <w:szCs w:val="23"/>
        </w:rPr>
        <w:t>follow the</w:t>
      </w:r>
      <w:r w:rsidRPr="00222AC4">
        <w:rPr>
          <w:rFonts w:ascii="Garamond" w:hAnsi="Garamond"/>
          <w:sz w:val="23"/>
          <w:szCs w:val="23"/>
        </w:rPr>
        <w:t xml:space="preserve"> </w:t>
      </w:r>
      <w:r w:rsidR="00942C38" w:rsidRPr="00222AC4">
        <w:rPr>
          <w:rFonts w:ascii="Garamond" w:hAnsi="Garamond"/>
          <w:sz w:val="23"/>
          <w:szCs w:val="23"/>
        </w:rPr>
        <w:t xml:space="preserve">EPB </w:t>
      </w:r>
      <w:r w:rsidR="00A270DA" w:rsidRPr="00222AC4">
        <w:rPr>
          <w:rFonts w:ascii="Garamond" w:hAnsi="Garamond"/>
          <w:sz w:val="23"/>
          <w:szCs w:val="23"/>
        </w:rPr>
        <w:t>manufacturer instructions</w:t>
      </w:r>
      <w:r w:rsidR="003D214A" w:rsidRPr="00222AC4">
        <w:rPr>
          <w:rFonts w:ascii="Garamond" w:hAnsi="Garamond"/>
          <w:sz w:val="23"/>
          <w:szCs w:val="23"/>
        </w:rPr>
        <w:t xml:space="preserve"> to ensure the change is completed accurately</w:t>
      </w:r>
      <w:r w:rsidR="00A270DA" w:rsidRPr="00222AC4">
        <w:rPr>
          <w:rFonts w:ascii="Garamond" w:hAnsi="Garamond"/>
          <w:sz w:val="23"/>
          <w:szCs w:val="23"/>
        </w:rPr>
        <w:t>.</w:t>
      </w:r>
    </w:p>
    <w:p w:rsidR="00D41338" w:rsidRPr="00222AC4" w:rsidRDefault="00D41338" w:rsidP="00D41338">
      <w:pPr>
        <w:ind w:left="360"/>
        <w:rPr>
          <w:rFonts w:ascii="Garamond" w:hAnsi="Garamond"/>
          <w:sz w:val="23"/>
          <w:szCs w:val="23"/>
        </w:rPr>
      </w:pPr>
    </w:p>
    <w:p w:rsidR="00FF36BC" w:rsidRPr="00222AC4" w:rsidRDefault="00A270DA" w:rsidP="00D41338">
      <w:pPr>
        <w:numPr>
          <w:ilvl w:val="0"/>
          <w:numId w:val="1"/>
        </w:numPr>
        <w:tabs>
          <w:tab w:val="clear" w:pos="720"/>
        </w:tabs>
        <w:ind w:left="360"/>
        <w:rPr>
          <w:rFonts w:ascii="Garamond" w:hAnsi="Garamond"/>
          <w:sz w:val="23"/>
          <w:szCs w:val="23"/>
        </w:rPr>
      </w:pPr>
      <w:r w:rsidRPr="00222AC4">
        <w:rPr>
          <w:rFonts w:ascii="Garamond" w:hAnsi="Garamond"/>
          <w:b/>
          <w:sz w:val="23"/>
          <w:szCs w:val="23"/>
        </w:rPr>
        <w:t>For paper pollbooks</w:t>
      </w:r>
      <w:r w:rsidRPr="00222AC4">
        <w:rPr>
          <w:rFonts w:ascii="Garamond" w:hAnsi="Garamond"/>
          <w:sz w:val="23"/>
          <w:szCs w:val="23"/>
        </w:rPr>
        <w:t xml:space="preserve"> b</w:t>
      </w:r>
      <w:r w:rsidR="00FF36BC" w:rsidRPr="00222AC4">
        <w:rPr>
          <w:rFonts w:ascii="Garamond" w:hAnsi="Garamond"/>
          <w:sz w:val="23"/>
          <w:szCs w:val="23"/>
        </w:rPr>
        <w:t>oth po</w:t>
      </w:r>
      <w:r w:rsidR="00D515B9" w:rsidRPr="00222AC4">
        <w:rPr>
          <w:rFonts w:ascii="Garamond" w:hAnsi="Garamond"/>
          <w:sz w:val="23"/>
          <w:szCs w:val="23"/>
        </w:rPr>
        <w:t xml:space="preserve">llbook officers must simultaneously find </w:t>
      </w:r>
      <w:r w:rsidR="00FF36BC" w:rsidRPr="00222AC4">
        <w:rPr>
          <w:rFonts w:ascii="Garamond" w:hAnsi="Garamond"/>
          <w:sz w:val="23"/>
          <w:szCs w:val="23"/>
        </w:rPr>
        <w:t>the voter</w:t>
      </w:r>
      <w:r w:rsidR="00D515B9" w:rsidRPr="00222AC4">
        <w:rPr>
          <w:rFonts w:ascii="Garamond" w:hAnsi="Garamond"/>
          <w:sz w:val="23"/>
          <w:szCs w:val="23"/>
        </w:rPr>
        <w:t>’s name</w:t>
      </w:r>
      <w:r w:rsidR="00FF36BC" w:rsidRPr="00222AC4">
        <w:rPr>
          <w:rFonts w:ascii="Garamond" w:hAnsi="Garamond"/>
          <w:sz w:val="23"/>
          <w:szCs w:val="23"/>
        </w:rPr>
        <w:t xml:space="preserve"> in </w:t>
      </w:r>
      <w:r w:rsidR="00D515B9" w:rsidRPr="00222AC4">
        <w:rPr>
          <w:rFonts w:ascii="Garamond" w:hAnsi="Garamond"/>
          <w:sz w:val="23"/>
          <w:szCs w:val="23"/>
        </w:rPr>
        <w:t>the</w:t>
      </w:r>
      <w:r w:rsidRPr="00222AC4">
        <w:rPr>
          <w:rFonts w:ascii="Garamond" w:hAnsi="Garamond"/>
          <w:sz w:val="23"/>
          <w:szCs w:val="23"/>
        </w:rPr>
        <w:t xml:space="preserve"> paper</w:t>
      </w:r>
      <w:r w:rsidR="00D515B9" w:rsidRPr="00222AC4">
        <w:rPr>
          <w:rFonts w:ascii="Garamond" w:hAnsi="Garamond"/>
          <w:sz w:val="23"/>
          <w:szCs w:val="23"/>
        </w:rPr>
        <w:t xml:space="preserve"> </w:t>
      </w:r>
      <w:r w:rsidR="00FF36BC" w:rsidRPr="00222AC4">
        <w:rPr>
          <w:rFonts w:ascii="Garamond" w:hAnsi="Garamond"/>
          <w:sz w:val="23"/>
          <w:szCs w:val="23"/>
        </w:rPr>
        <w:t>pollbooks</w:t>
      </w:r>
      <w:r w:rsidR="003D214A" w:rsidRPr="00222AC4">
        <w:rPr>
          <w:rFonts w:ascii="Garamond" w:hAnsi="Garamond"/>
          <w:sz w:val="23"/>
          <w:szCs w:val="23"/>
        </w:rPr>
        <w:t xml:space="preserve"> and do the following:</w:t>
      </w:r>
    </w:p>
    <w:p w:rsidR="00D41338" w:rsidRPr="00222AC4" w:rsidRDefault="00D41338" w:rsidP="00D41338">
      <w:pPr>
        <w:ind w:left="360"/>
        <w:rPr>
          <w:rFonts w:ascii="Garamond" w:hAnsi="Garamond"/>
          <w:sz w:val="23"/>
          <w:szCs w:val="23"/>
        </w:rPr>
      </w:pPr>
    </w:p>
    <w:p w:rsidR="003219DB" w:rsidRPr="00222AC4" w:rsidRDefault="00FF36BC" w:rsidP="003D214A">
      <w:pPr>
        <w:numPr>
          <w:ilvl w:val="1"/>
          <w:numId w:val="1"/>
        </w:numPr>
        <w:tabs>
          <w:tab w:val="clear" w:pos="1440"/>
        </w:tabs>
        <w:ind w:left="1080"/>
        <w:rPr>
          <w:rFonts w:ascii="Garamond" w:hAnsi="Garamond"/>
          <w:sz w:val="23"/>
          <w:szCs w:val="23"/>
        </w:rPr>
      </w:pPr>
      <w:r w:rsidRPr="00222AC4">
        <w:rPr>
          <w:rFonts w:ascii="Garamond" w:hAnsi="Garamond"/>
          <w:sz w:val="23"/>
          <w:szCs w:val="23"/>
        </w:rPr>
        <w:t xml:space="preserve">The </w:t>
      </w:r>
      <w:r w:rsidR="003D214A" w:rsidRPr="00222AC4">
        <w:rPr>
          <w:rFonts w:ascii="Garamond" w:hAnsi="Garamond"/>
          <w:sz w:val="23"/>
          <w:szCs w:val="23"/>
        </w:rPr>
        <w:t xml:space="preserve">pollbook </w:t>
      </w:r>
      <w:r w:rsidRPr="00222AC4">
        <w:rPr>
          <w:rFonts w:ascii="Garamond" w:hAnsi="Garamond"/>
          <w:sz w:val="23"/>
          <w:szCs w:val="23"/>
        </w:rPr>
        <w:t xml:space="preserve">officer handling the </w:t>
      </w:r>
      <w:r w:rsidR="00A270DA" w:rsidRPr="00222AC4">
        <w:rPr>
          <w:rFonts w:ascii="Garamond" w:hAnsi="Garamond"/>
          <w:sz w:val="23"/>
          <w:szCs w:val="23"/>
        </w:rPr>
        <w:t xml:space="preserve">paper </w:t>
      </w:r>
      <w:r w:rsidRPr="00222AC4">
        <w:rPr>
          <w:rFonts w:ascii="Garamond" w:hAnsi="Garamond"/>
          <w:sz w:val="23"/>
          <w:szCs w:val="23"/>
        </w:rPr>
        <w:t xml:space="preserve">pollbook for </w:t>
      </w:r>
      <w:r w:rsidR="00952A8C" w:rsidRPr="00222AC4">
        <w:rPr>
          <w:rFonts w:ascii="Garamond" w:hAnsi="Garamond"/>
          <w:sz w:val="23"/>
          <w:szCs w:val="23"/>
        </w:rPr>
        <w:t>the primary</w:t>
      </w:r>
      <w:r w:rsidRPr="00222AC4">
        <w:rPr>
          <w:rFonts w:ascii="Garamond" w:hAnsi="Garamond"/>
          <w:sz w:val="23"/>
          <w:szCs w:val="23"/>
        </w:rPr>
        <w:t xml:space="preserve"> in which the voter does </w:t>
      </w:r>
      <w:r w:rsidR="003D214A" w:rsidRPr="00222AC4">
        <w:rPr>
          <w:rFonts w:ascii="Garamond" w:hAnsi="Garamond"/>
          <w:sz w:val="23"/>
          <w:szCs w:val="23"/>
        </w:rPr>
        <w:t>NOT</w:t>
      </w:r>
      <w:r w:rsidRPr="00222AC4">
        <w:rPr>
          <w:rFonts w:ascii="Garamond" w:hAnsi="Garamond"/>
          <w:sz w:val="23"/>
          <w:szCs w:val="23"/>
        </w:rPr>
        <w:t xml:space="preserve"> w</w:t>
      </w:r>
      <w:r w:rsidR="003D214A" w:rsidRPr="00222AC4">
        <w:rPr>
          <w:rFonts w:ascii="Garamond" w:hAnsi="Garamond"/>
          <w:sz w:val="23"/>
          <w:szCs w:val="23"/>
        </w:rPr>
        <w:t>ant</w:t>
      </w:r>
      <w:r w:rsidRPr="00222AC4">
        <w:rPr>
          <w:rFonts w:ascii="Garamond" w:hAnsi="Garamond"/>
          <w:sz w:val="23"/>
          <w:szCs w:val="23"/>
        </w:rPr>
        <w:t xml:space="preserve"> to vote must d</w:t>
      </w:r>
      <w:r w:rsidR="0062327C" w:rsidRPr="00222AC4">
        <w:rPr>
          <w:rFonts w:ascii="Garamond" w:hAnsi="Garamond"/>
          <w:sz w:val="23"/>
          <w:szCs w:val="23"/>
        </w:rPr>
        <w:t xml:space="preserve">raw a single line through the </w:t>
      </w:r>
      <w:r w:rsidR="00D515B9" w:rsidRPr="00222AC4">
        <w:rPr>
          <w:rFonts w:ascii="Garamond" w:hAnsi="Garamond"/>
          <w:sz w:val="23"/>
          <w:szCs w:val="23"/>
        </w:rPr>
        <w:t>pollbook count number placed in the Enter Consecutive Voter Number column to the left of the voter’s name</w:t>
      </w:r>
      <w:r w:rsidR="0062327C" w:rsidRPr="00222AC4">
        <w:rPr>
          <w:rFonts w:ascii="Garamond" w:hAnsi="Garamond"/>
          <w:sz w:val="23"/>
          <w:szCs w:val="23"/>
        </w:rPr>
        <w:t xml:space="preserve"> and write VCM</w:t>
      </w:r>
      <w:r w:rsidR="00952A8C" w:rsidRPr="00222AC4">
        <w:rPr>
          <w:rFonts w:ascii="Garamond" w:hAnsi="Garamond"/>
          <w:sz w:val="23"/>
          <w:szCs w:val="23"/>
        </w:rPr>
        <w:t xml:space="preserve"> (Voter Changed Mind)</w:t>
      </w:r>
      <w:r w:rsidR="0062327C" w:rsidRPr="00222AC4">
        <w:rPr>
          <w:rFonts w:ascii="Garamond" w:hAnsi="Garamond"/>
          <w:sz w:val="23"/>
          <w:szCs w:val="23"/>
        </w:rPr>
        <w:t xml:space="preserve"> </w:t>
      </w:r>
      <w:r w:rsidR="00D515B9" w:rsidRPr="00222AC4">
        <w:rPr>
          <w:rFonts w:ascii="Garamond" w:hAnsi="Garamond"/>
          <w:sz w:val="23"/>
          <w:szCs w:val="23"/>
        </w:rPr>
        <w:t xml:space="preserve">below the Line Number for that voter. </w:t>
      </w:r>
      <w:r w:rsidR="003D214A" w:rsidRPr="00222AC4">
        <w:rPr>
          <w:rFonts w:ascii="Garamond" w:hAnsi="Garamond"/>
          <w:sz w:val="23"/>
          <w:szCs w:val="23"/>
        </w:rPr>
        <w:t>The o</w:t>
      </w:r>
      <w:r w:rsidR="0062327C" w:rsidRPr="00222AC4">
        <w:rPr>
          <w:rFonts w:ascii="Garamond" w:hAnsi="Garamond"/>
          <w:sz w:val="23"/>
          <w:szCs w:val="23"/>
        </w:rPr>
        <w:t>fficer sh</w:t>
      </w:r>
      <w:r w:rsidR="00AD1707" w:rsidRPr="00222AC4">
        <w:rPr>
          <w:rFonts w:ascii="Garamond" w:hAnsi="Garamond"/>
          <w:sz w:val="23"/>
          <w:szCs w:val="23"/>
        </w:rPr>
        <w:t>o</w:t>
      </w:r>
      <w:r w:rsidR="0062327C" w:rsidRPr="00222AC4">
        <w:rPr>
          <w:rFonts w:ascii="Garamond" w:hAnsi="Garamond"/>
          <w:sz w:val="23"/>
          <w:szCs w:val="23"/>
        </w:rPr>
        <w:t>uld</w:t>
      </w:r>
      <w:r w:rsidR="00222AC4" w:rsidRPr="00222AC4">
        <w:rPr>
          <w:rFonts w:ascii="Garamond" w:hAnsi="Garamond"/>
          <w:sz w:val="23"/>
          <w:szCs w:val="23"/>
        </w:rPr>
        <w:t xml:space="preserve"> also turn to the last page of their</w:t>
      </w:r>
      <w:r w:rsidR="0062327C" w:rsidRPr="00222AC4">
        <w:rPr>
          <w:rFonts w:ascii="Garamond" w:hAnsi="Garamond"/>
          <w:sz w:val="23"/>
          <w:szCs w:val="23"/>
        </w:rPr>
        <w:t xml:space="preserve"> </w:t>
      </w:r>
      <w:r w:rsidR="00A270DA" w:rsidRPr="00222AC4">
        <w:rPr>
          <w:rFonts w:ascii="Garamond" w:hAnsi="Garamond"/>
          <w:sz w:val="23"/>
          <w:szCs w:val="23"/>
        </w:rPr>
        <w:t xml:space="preserve">paper </w:t>
      </w:r>
      <w:proofErr w:type="spellStart"/>
      <w:r w:rsidR="0062327C" w:rsidRPr="00222AC4">
        <w:rPr>
          <w:rFonts w:ascii="Garamond" w:hAnsi="Garamond"/>
          <w:sz w:val="23"/>
          <w:szCs w:val="23"/>
        </w:rPr>
        <w:t>pollbook</w:t>
      </w:r>
      <w:proofErr w:type="spellEnd"/>
      <w:r w:rsidR="0062327C" w:rsidRPr="00222AC4">
        <w:rPr>
          <w:rFonts w:ascii="Garamond" w:hAnsi="Garamond"/>
          <w:sz w:val="23"/>
          <w:szCs w:val="23"/>
        </w:rPr>
        <w:t xml:space="preserve"> or </w:t>
      </w:r>
      <w:proofErr w:type="spellStart"/>
      <w:r w:rsidR="0062327C" w:rsidRPr="00222AC4">
        <w:rPr>
          <w:rFonts w:ascii="Garamond" w:hAnsi="Garamond"/>
          <w:sz w:val="23"/>
          <w:szCs w:val="23"/>
        </w:rPr>
        <w:t>pollbook</w:t>
      </w:r>
      <w:proofErr w:type="spellEnd"/>
      <w:r w:rsidR="0062327C" w:rsidRPr="00222AC4">
        <w:rPr>
          <w:rFonts w:ascii="Garamond" w:hAnsi="Garamond"/>
          <w:sz w:val="23"/>
          <w:szCs w:val="23"/>
        </w:rPr>
        <w:t xml:space="preserve"> division and </w:t>
      </w:r>
      <w:r w:rsidR="006A5D71" w:rsidRPr="00222AC4">
        <w:rPr>
          <w:rFonts w:ascii="Garamond" w:hAnsi="Garamond"/>
          <w:sz w:val="23"/>
          <w:szCs w:val="23"/>
        </w:rPr>
        <w:t>enter a</w:t>
      </w:r>
      <w:r w:rsidR="0062327C" w:rsidRPr="00222AC4">
        <w:rPr>
          <w:rFonts w:ascii="Garamond" w:hAnsi="Garamond"/>
          <w:sz w:val="23"/>
          <w:szCs w:val="23"/>
        </w:rPr>
        <w:t xml:space="preserve"> “-1” after the last printed line on the </w:t>
      </w:r>
      <w:r w:rsidR="00AD1707" w:rsidRPr="00222AC4">
        <w:rPr>
          <w:rFonts w:ascii="Garamond" w:hAnsi="Garamond"/>
          <w:sz w:val="23"/>
          <w:szCs w:val="23"/>
        </w:rPr>
        <w:t>page.</w:t>
      </w:r>
      <w:r w:rsidR="003219DB" w:rsidRPr="00222AC4">
        <w:rPr>
          <w:rFonts w:ascii="Garamond" w:hAnsi="Garamond"/>
          <w:sz w:val="23"/>
          <w:szCs w:val="23"/>
        </w:rPr>
        <w:t xml:space="preserve">  The number assigned to this voter </w:t>
      </w:r>
      <w:r w:rsidR="006A5D71" w:rsidRPr="00222AC4">
        <w:rPr>
          <w:rFonts w:ascii="Garamond" w:hAnsi="Garamond"/>
          <w:sz w:val="23"/>
          <w:szCs w:val="23"/>
        </w:rPr>
        <w:t>CAN</w:t>
      </w:r>
      <w:r w:rsidR="003219DB" w:rsidRPr="00222AC4">
        <w:rPr>
          <w:rFonts w:ascii="Garamond" w:hAnsi="Garamond"/>
          <w:sz w:val="23"/>
          <w:szCs w:val="23"/>
        </w:rPr>
        <w:t xml:space="preserve">NOT be re-assigned to </w:t>
      </w:r>
      <w:r w:rsidR="006A5D71" w:rsidRPr="00222AC4">
        <w:rPr>
          <w:rFonts w:ascii="Garamond" w:hAnsi="Garamond"/>
          <w:sz w:val="23"/>
          <w:szCs w:val="23"/>
        </w:rPr>
        <w:t xml:space="preserve">another </w:t>
      </w:r>
      <w:r w:rsidR="003219DB" w:rsidRPr="00222AC4">
        <w:rPr>
          <w:rFonts w:ascii="Garamond" w:hAnsi="Garamond"/>
          <w:sz w:val="23"/>
          <w:szCs w:val="23"/>
        </w:rPr>
        <w:t>voter.</w:t>
      </w:r>
    </w:p>
    <w:p w:rsidR="00D41338" w:rsidRPr="00222AC4" w:rsidRDefault="00D41338" w:rsidP="00D41338">
      <w:pPr>
        <w:ind w:left="360"/>
        <w:rPr>
          <w:rFonts w:ascii="Garamond" w:hAnsi="Garamond"/>
          <w:sz w:val="23"/>
          <w:szCs w:val="23"/>
        </w:rPr>
      </w:pPr>
    </w:p>
    <w:p w:rsidR="001870A8" w:rsidRPr="00222AC4" w:rsidRDefault="001870A8" w:rsidP="003D214A">
      <w:pPr>
        <w:numPr>
          <w:ilvl w:val="1"/>
          <w:numId w:val="1"/>
        </w:numPr>
        <w:tabs>
          <w:tab w:val="clear" w:pos="1440"/>
        </w:tabs>
        <w:ind w:left="1080"/>
        <w:rPr>
          <w:rFonts w:ascii="Garamond" w:hAnsi="Garamond"/>
          <w:sz w:val="23"/>
          <w:szCs w:val="23"/>
        </w:rPr>
      </w:pPr>
      <w:r w:rsidRPr="00222AC4">
        <w:rPr>
          <w:rFonts w:ascii="Garamond" w:hAnsi="Garamond"/>
          <w:sz w:val="23"/>
          <w:szCs w:val="23"/>
        </w:rPr>
        <w:t>T</w:t>
      </w:r>
      <w:r w:rsidR="00952A8C" w:rsidRPr="00222AC4">
        <w:rPr>
          <w:rFonts w:ascii="Garamond" w:hAnsi="Garamond"/>
          <w:sz w:val="23"/>
          <w:szCs w:val="23"/>
        </w:rPr>
        <w:t>h</w:t>
      </w:r>
      <w:r w:rsidRPr="00222AC4">
        <w:rPr>
          <w:rFonts w:ascii="Garamond" w:hAnsi="Garamond"/>
          <w:sz w:val="23"/>
          <w:szCs w:val="23"/>
        </w:rPr>
        <w:t xml:space="preserve">e pollbook officer </w:t>
      </w:r>
      <w:r w:rsidR="003D214A" w:rsidRPr="00222AC4">
        <w:rPr>
          <w:rFonts w:ascii="Garamond" w:hAnsi="Garamond"/>
          <w:sz w:val="23"/>
          <w:szCs w:val="23"/>
        </w:rPr>
        <w:t>handling the paper pollbook for the primary in which the voter now wishes to vote</w:t>
      </w:r>
      <w:r w:rsidRPr="00222AC4">
        <w:rPr>
          <w:rFonts w:ascii="Garamond" w:hAnsi="Garamond"/>
          <w:sz w:val="23"/>
          <w:szCs w:val="23"/>
        </w:rPr>
        <w:t xml:space="preserve"> </w:t>
      </w:r>
      <w:r w:rsidR="003D214A" w:rsidRPr="00222AC4">
        <w:rPr>
          <w:rFonts w:ascii="Garamond" w:hAnsi="Garamond"/>
          <w:sz w:val="23"/>
          <w:szCs w:val="23"/>
        </w:rPr>
        <w:t>must</w:t>
      </w:r>
      <w:r w:rsidRPr="00222AC4">
        <w:rPr>
          <w:rFonts w:ascii="Garamond" w:hAnsi="Garamond"/>
          <w:sz w:val="23"/>
          <w:szCs w:val="23"/>
        </w:rPr>
        <w:t xml:space="preserve"> enter the next </w:t>
      </w:r>
      <w:r w:rsidR="006A5D71" w:rsidRPr="00222AC4">
        <w:rPr>
          <w:rFonts w:ascii="Garamond" w:hAnsi="Garamond"/>
          <w:sz w:val="23"/>
          <w:szCs w:val="23"/>
        </w:rPr>
        <w:t>pollbook count</w:t>
      </w:r>
      <w:r w:rsidRPr="00222AC4">
        <w:rPr>
          <w:rFonts w:ascii="Garamond" w:hAnsi="Garamond"/>
          <w:sz w:val="23"/>
          <w:szCs w:val="23"/>
        </w:rPr>
        <w:t xml:space="preserve"> number from </w:t>
      </w:r>
      <w:r w:rsidR="003D214A" w:rsidRPr="00222AC4">
        <w:rPr>
          <w:rFonts w:ascii="Garamond" w:hAnsi="Garamond"/>
          <w:sz w:val="23"/>
          <w:szCs w:val="23"/>
        </w:rPr>
        <w:t>t</w:t>
      </w:r>
      <w:r w:rsidRPr="00222AC4">
        <w:rPr>
          <w:rFonts w:ascii="Garamond" w:hAnsi="Garamond"/>
          <w:sz w:val="23"/>
          <w:szCs w:val="23"/>
        </w:rPr>
        <w:t>h</w:t>
      </w:r>
      <w:r w:rsidR="003D214A" w:rsidRPr="00222AC4">
        <w:rPr>
          <w:rFonts w:ascii="Garamond" w:hAnsi="Garamond"/>
          <w:sz w:val="23"/>
          <w:szCs w:val="23"/>
        </w:rPr>
        <w:t>e</w:t>
      </w:r>
      <w:r w:rsidRPr="00222AC4">
        <w:rPr>
          <w:rFonts w:ascii="Garamond" w:hAnsi="Garamond"/>
          <w:sz w:val="23"/>
          <w:szCs w:val="23"/>
        </w:rPr>
        <w:t>i</w:t>
      </w:r>
      <w:r w:rsidR="003D214A" w:rsidRPr="00222AC4">
        <w:rPr>
          <w:rFonts w:ascii="Garamond" w:hAnsi="Garamond"/>
          <w:sz w:val="23"/>
          <w:szCs w:val="23"/>
        </w:rPr>
        <w:t>r</w:t>
      </w:r>
      <w:r w:rsidRPr="00222AC4">
        <w:rPr>
          <w:rFonts w:ascii="Garamond" w:hAnsi="Garamond"/>
          <w:sz w:val="23"/>
          <w:szCs w:val="23"/>
        </w:rPr>
        <w:t xml:space="preserve"> p</w:t>
      </w:r>
      <w:r w:rsidR="003D214A" w:rsidRPr="00222AC4">
        <w:rPr>
          <w:rFonts w:ascii="Garamond" w:hAnsi="Garamond"/>
          <w:sz w:val="23"/>
          <w:szCs w:val="23"/>
        </w:rPr>
        <w:t>rimary’s</w:t>
      </w:r>
      <w:r w:rsidRPr="00222AC4">
        <w:rPr>
          <w:rFonts w:ascii="Garamond" w:hAnsi="Garamond"/>
          <w:sz w:val="23"/>
          <w:szCs w:val="23"/>
        </w:rPr>
        <w:t xml:space="preserve"> pollbook count sheet in the </w:t>
      </w:r>
      <w:r w:rsidR="006A5D71" w:rsidRPr="00222AC4">
        <w:rPr>
          <w:rFonts w:ascii="Garamond" w:hAnsi="Garamond"/>
          <w:sz w:val="23"/>
          <w:szCs w:val="23"/>
        </w:rPr>
        <w:t xml:space="preserve">Enter </w:t>
      </w:r>
      <w:r w:rsidR="00163461" w:rsidRPr="00222AC4">
        <w:rPr>
          <w:rFonts w:ascii="Garamond" w:hAnsi="Garamond"/>
          <w:sz w:val="23"/>
          <w:szCs w:val="23"/>
        </w:rPr>
        <w:t>Consecutive</w:t>
      </w:r>
      <w:r w:rsidR="006A5D71" w:rsidRPr="00222AC4">
        <w:rPr>
          <w:rFonts w:ascii="Garamond" w:hAnsi="Garamond"/>
          <w:sz w:val="23"/>
          <w:szCs w:val="23"/>
        </w:rPr>
        <w:t xml:space="preserve"> Voter Number column </w:t>
      </w:r>
      <w:r w:rsidRPr="00222AC4">
        <w:rPr>
          <w:rFonts w:ascii="Garamond" w:hAnsi="Garamond"/>
          <w:sz w:val="23"/>
          <w:szCs w:val="23"/>
        </w:rPr>
        <w:t xml:space="preserve">to the </w:t>
      </w:r>
      <w:r w:rsidR="006A5D71" w:rsidRPr="00222AC4">
        <w:rPr>
          <w:rFonts w:ascii="Garamond" w:hAnsi="Garamond"/>
          <w:sz w:val="23"/>
          <w:szCs w:val="23"/>
        </w:rPr>
        <w:t xml:space="preserve">left of the </w:t>
      </w:r>
      <w:r w:rsidRPr="00222AC4">
        <w:rPr>
          <w:rFonts w:ascii="Garamond" w:hAnsi="Garamond"/>
          <w:sz w:val="23"/>
          <w:szCs w:val="23"/>
        </w:rPr>
        <w:t xml:space="preserve">voter’s name, give the voter </w:t>
      </w:r>
      <w:r w:rsidR="0034516A" w:rsidRPr="00222AC4">
        <w:rPr>
          <w:rFonts w:ascii="Garamond" w:hAnsi="Garamond"/>
          <w:sz w:val="23"/>
          <w:szCs w:val="23"/>
        </w:rPr>
        <w:t>an entry ticket for the party</w:t>
      </w:r>
      <w:r w:rsidR="00077017" w:rsidRPr="00222AC4">
        <w:rPr>
          <w:rFonts w:ascii="Garamond" w:hAnsi="Garamond"/>
          <w:sz w:val="23"/>
          <w:szCs w:val="23"/>
        </w:rPr>
        <w:t xml:space="preserve"> primary election</w:t>
      </w:r>
      <w:r w:rsidR="0034516A" w:rsidRPr="00222AC4">
        <w:rPr>
          <w:rFonts w:ascii="Garamond" w:hAnsi="Garamond"/>
          <w:sz w:val="23"/>
          <w:szCs w:val="23"/>
        </w:rPr>
        <w:t xml:space="preserve"> in which </w:t>
      </w:r>
      <w:r w:rsidR="00077017" w:rsidRPr="00222AC4">
        <w:rPr>
          <w:rFonts w:ascii="Garamond" w:hAnsi="Garamond"/>
          <w:sz w:val="23"/>
          <w:szCs w:val="23"/>
        </w:rPr>
        <w:t>t</w:t>
      </w:r>
      <w:r w:rsidR="0034516A" w:rsidRPr="00222AC4">
        <w:rPr>
          <w:rFonts w:ascii="Garamond" w:hAnsi="Garamond"/>
          <w:sz w:val="23"/>
          <w:szCs w:val="23"/>
        </w:rPr>
        <w:t>he</w:t>
      </w:r>
      <w:r w:rsidR="00077017" w:rsidRPr="00222AC4">
        <w:rPr>
          <w:rFonts w:ascii="Garamond" w:hAnsi="Garamond"/>
          <w:sz w:val="23"/>
          <w:szCs w:val="23"/>
        </w:rPr>
        <w:t>y</w:t>
      </w:r>
      <w:r w:rsidR="0034516A" w:rsidRPr="00222AC4">
        <w:rPr>
          <w:rFonts w:ascii="Garamond" w:hAnsi="Garamond"/>
          <w:sz w:val="23"/>
          <w:szCs w:val="23"/>
        </w:rPr>
        <w:t xml:space="preserve"> </w:t>
      </w:r>
      <w:r w:rsidR="00077017" w:rsidRPr="00222AC4">
        <w:rPr>
          <w:rFonts w:ascii="Garamond" w:hAnsi="Garamond"/>
          <w:sz w:val="23"/>
          <w:szCs w:val="23"/>
        </w:rPr>
        <w:t>are</w:t>
      </w:r>
      <w:r w:rsidR="0034516A" w:rsidRPr="00222AC4">
        <w:rPr>
          <w:rFonts w:ascii="Garamond" w:hAnsi="Garamond"/>
          <w:sz w:val="23"/>
          <w:szCs w:val="23"/>
        </w:rPr>
        <w:t xml:space="preserve"> now entitled to vote and direct </w:t>
      </w:r>
      <w:r w:rsidR="00077017" w:rsidRPr="00222AC4">
        <w:rPr>
          <w:rFonts w:ascii="Garamond" w:hAnsi="Garamond"/>
          <w:sz w:val="23"/>
          <w:szCs w:val="23"/>
        </w:rPr>
        <w:t>t</w:t>
      </w:r>
      <w:r w:rsidR="0034516A" w:rsidRPr="00222AC4">
        <w:rPr>
          <w:rFonts w:ascii="Garamond" w:hAnsi="Garamond"/>
          <w:sz w:val="23"/>
          <w:szCs w:val="23"/>
        </w:rPr>
        <w:t>h</w:t>
      </w:r>
      <w:r w:rsidR="00077017" w:rsidRPr="00222AC4">
        <w:rPr>
          <w:rFonts w:ascii="Garamond" w:hAnsi="Garamond"/>
          <w:sz w:val="23"/>
          <w:szCs w:val="23"/>
        </w:rPr>
        <w:t>e</w:t>
      </w:r>
      <w:r w:rsidR="0034516A" w:rsidRPr="00222AC4">
        <w:rPr>
          <w:rFonts w:ascii="Garamond" w:hAnsi="Garamond"/>
          <w:sz w:val="23"/>
          <w:szCs w:val="23"/>
        </w:rPr>
        <w:t>m to the Voting Equipment Officer</w:t>
      </w:r>
      <w:r w:rsidR="00077017" w:rsidRPr="00222AC4">
        <w:rPr>
          <w:rFonts w:ascii="Garamond" w:hAnsi="Garamond"/>
          <w:sz w:val="23"/>
          <w:szCs w:val="23"/>
        </w:rPr>
        <w:t xml:space="preserve"> for their new ballot</w:t>
      </w:r>
      <w:r w:rsidR="0034516A" w:rsidRPr="00222AC4">
        <w:rPr>
          <w:rFonts w:ascii="Garamond" w:hAnsi="Garamond"/>
          <w:sz w:val="23"/>
          <w:szCs w:val="23"/>
        </w:rPr>
        <w:t>.</w:t>
      </w:r>
    </w:p>
    <w:p w:rsidR="00D41338" w:rsidRPr="00222AC4" w:rsidRDefault="00D41338" w:rsidP="00D41338">
      <w:pPr>
        <w:ind w:left="360"/>
        <w:rPr>
          <w:rFonts w:ascii="Garamond" w:hAnsi="Garamond"/>
          <w:sz w:val="23"/>
          <w:szCs w:val="23"/>
        </w:rPr>
      </w:pPr>
    </w:p>
    <w:p w:rsidR="00AD1707" w:rsidRPr="00222AC4" w:rsidRDefault="00AD1707" w:rsidP="00077017">
      <w:pPr>
        <w:numPr>
          <w:ilvl w:val="1"/>
          <w:numId w:val="1"/>
        </w:numPr>
        <w:tabs>
          <w:tab w:val="clear" w:pos="1440"/>
        </w:tabs>
        <w:ind w:left="1080"/>
        <w:rPr>
          <w:rFonts w:ascii="Garamond" w:hAnsi="Garamond"/>
          <w:sz w:val="23"/>
          <w:szCs w:val="23"/>
        </w:rPr>
      </w:pPr>
      <w:r w:rsidRPr="00222AC4">
        <w:rPr>
          <w:rFonts w:ascii="Garamond" w:hAnsi="Garamond"/>
          <w:sz w:val="23"/>
          <w:szCs w:val="23"/>
        </w:rPr>
        <w:t xml:space="preserve">After the polls close, the total number of </w:t>
      </w:r>
      <w:r w:rsidR="00077017" w:rsidRPr="00222AC4">
        <w:rPr>
          <w:rFonts w:ascii="Garamond" w:hAnsi="Garamond"/>
          <w:sz w:val="23"/>
          <w:szCs w:val="23"/>
        </w:rPr>
        <w:t>-1’s</w:t>
      </w:r>
      <w:r w:rsidR="006A5D71" w:rsidRPr="00222AC4">
        <w:rPr>
          <w:rFonts w:ascii="Garamond" w:hAnsi="Garamond"/>
          <w:sz w:val="23"/>
          <w:szCs w:val="23"/>
        </w:rPr>
        <w:t xml:space="preserve"> </w:t>
      </w:r>
      <w:r w:rsidR="00077017" w:rsidRPr="00222AC4">
        <w:rPr>
          <w:rFonts w:ascii="Garamond" w:hAnsi="Garamond"/>
          <w:sz w:val="23"/>
          <w:szCs w:val="23"/>
        </w:rPr>
        <w:t xml:space="preserve">on the last page of the pollbook </w:t>
      </w:r>
      <w:r w:rsidRPr="00222AC4">
        <w:rPr>
          <w:rFonts w:ascii="Garamond" w:hAnsi="Garamond"/>
          <w:sz w:val="23"/>
          <w:szCs w:val="23"/>
        </w:rPr>
        <w:t>should equal the total number of “VCM” notations entered in the</w:t>
      </w:r>
      <w:r w:rsidR="00942C38" w:rsidRPr="00222AC4">
        <w:rPr>
          <w:rFonts w:ascii="Garamond" w:hAnsi="Garamond"/>
          <w:sz w:val="23"/>
          <w:szCs w:val="23"/>
        </w:rPr>
        <w:t xml:space="preserve"> paper</w:t>
      </w:r>
      <w:r w:rsidR="00077017" w:rsidRPr="00222AC4">
        <w:rPr>
          <w:rFonts w:ascii="Garamond" w:hAnsi="Garamond"/>
          <w:sz w:val="23"/>
          <w:szCs w:val="23"/>
        </w:rPr>
        <w:t xml:space="preserve"> pollbook.  Thi</w:t>
      </w:r>
      <w:r w:rsidRPr="00222AC4">
        <w:rPr>
          <w:rFonts w:ascii="Garamond" w:hAnsi="Garamond"/>
          <w:sz w:val="23"/>
          <w:szCs w:val="23"/>
        </w:rPr>
        <w:t>s</w:t>
      </w:r>
      <w:r w:rsidR="00077017" w:rsidRPr="00222AC4">
        <w:rPr>
          <w:rFonts w:ascii="Garamond" w:hAnsi="Garamond"/>
          <w:sz w:val="23"/>
          <w:szCs w:val="23"/>
        </w:rPr>
        <w:t xml:space="preserve"> total</w:t>
      </w:r>
      <w:r w:rsidRPr="00222AC4">
        <w:rPr>
          <w:rFonts w:ascii="Garamond" w:hAnsi="Garamond"/>
          <w:sz w:val="23"/>
          <w:szCs w:val="23"/>
        </w:rPr>
        <w:t xml:space="preserve"> will have to be subtracted from the total number of voters</w:t>
      </w:r>
      <w:r w:rsidR="00077017" w:rsidRPr="00222AC4">
        <w:rPr>
          <w:rFonts w:ascii="Garamond" w:hAnsi="Garamond"/>
          <w:sz w:val="23"/>
          <w:szCs w:val="23"/>
        </w:rPr>
        <w:t>,</w:t>
      </w:r>
      <w:r w:rsidRPr="00222AC4">
        <w:rPr>
          <w:rFonts w:ascii="Garamond" w:hAnsi="Garamond"/>
          <w:sz w:val="23"/>
          <w:szCs w:val="23"/>
        </w:rPr>
        <w:t xml:space="preserve"> </w:t>
      </w:r>
      <w:r w:rsidR="00077017" w:rsidRPr="00222AC4">
        <w:rPr>
          <w:rFonts w:ascii="Garamond" w:hAnsi="Garamond"/>
          <w:sz w:val="23"/>
          <w:szCs w:val="23"/>
        </w:rPr>
        <w:t>which should be the last n</w:t>
      </w:r>
      <w:r w:rsidRPr="00222AC4">
        <w:rPr>
          <w:rFonts w:ascii="Garamond" w:hAnsi="Garamond"/>
          <w:sz w:val="23"/>
          <w:szCs w:val="23"/>
        </w:rPr>
        <w:t xml:space="preserve">umber crossed off </w:t>
      </w:r>
      <w:r w:rsidR="00077017" w:rsidRPr="00222AC4">
        <w:rPr>
          <w:rFonts w:ascii="Garamond" w:hAnsi="Garamond"/>
          <w:sz w:val="23"/>
          <w:szCs w:val="23"/>
        </w:rPr>
        <w:t>in</w:t>
      </w:r>
      <w:r w:rsidRPr="00222AC4">
        <w:rPr>
          <w:rFonts w:ascii="Garamond" w:hAnsi="Garamond"/>
          <w:sz w:val="23"/>
          <w:szCs w:val="23"/>
        </w:rPr>
        <w:t xml:space="preserve"> the pollbook count sheet</w:t>
      </w:r>
      <w:r w:rsidR="006A5D71" w:rsidRPr="00222AC4">
        <w:rPr>
          <w:rFonts w:ascii="Garamond" w:hAnsi="Garamond"/>
          <w:sz w:val="23"/>
          <w:szCs w:val="23"/>
        </w:rPr>
        <w:t xml:space="preserve">, </w:t>
      </w:r>
      <w:r w:rsidR="00077017" w:rsidRPr="00222AC4">
        <w:rPr>
          <w:rFonts w:ascii="Garamond" w:hAnsi="Garamond"/>
          <w:sz w:val="23"/>
          <w:szCs w:val="23"/>
        </w:rPr>
        <w:t>(for example:</w:t>
      </w:r>
      <w:r w:rsidR="006A5D71" w:rsidRPr="00222AC4">
        <w:rPr>
          <w:rFonts w:ascii="Garamond" w:hAnsi="Garamond"/>
          <w:sz w:val="23"/>
          <w:szCs w:val="23"/>
        </w:rPr>
        <w:t xml:space="preserve"> </w:t>
      </w:r>
      <w:r w:rsidR="00077017" w:rsidRPr="00222AC4">
        <w:rPr>
          <w:rFonts w:ascii="Garamond" w:hAnsi="Garamond"/>
          <w:sz w:val="23"/>
          <w:szCs w:val="23"/>
        </w:rPr>
        <w:t>if the last number crossed off in the pollbook count sheet wa</w:t>
      </w:r>
      <w:r w:rsidR="006A5D71" w:rsidRPr="00222AC4">
        <w:rPr>
          <w:rFonts w:ascii="Garamond" w:hAnsi="Garamond"/>
          <w:sz w:val="23"/>
          <w:szCs w:val="23"/>
        </w:rPr>
        <w:t>s 427</w:t>
      </w:r>
      <w:r w:rsidR="00077017" w:rsidRPr="00222AC4">
        <w:rPr>
          <w:rFonts w:ascii="Garamond" w:hAnsi="Garamond"/>
          <w:sz w:val="23"/>
          <w:szCs w:val="23"/>
        </w:rPr>
        <w:t xml:space="preserve"> and there were 10 -1’s on the last page of the pollbook</w:t>
      </w:r>
      <w:r w:rsidR="006A5D71" w:rsidRPr="00222AC4">
        <w:rPr>
          <w:rFonts w:ascii="Garamond" w:hAnsi="Garamond"/>
          <w:sz w:val="23"/>
          <w:szCs w:val="23"/>
        </w:rPr>
        <w:t xml:space="preserve">, </w:t>
      </w:r>
      <w:r w:rsidR="00077017" w:rsidRPr="00222AC4">
        <w:rPr>
          <w:rFonts w:ascii="Garamond" w:hAnsi="Garamond"/>
          <w:sz w:val="23"/>
          <w:szCs w:val="23"/>
        </w:rPr>
        <w:t xml:space="preserve">the </w:t>
      </w:r>
      <w:r w:rsidR="006A5D71" w:rsidRPr="00222AC4">
        <w:rPr>
          <w:rFonts w:ascii="Garamond" w:hAnsi="Garamond"/>
          <w:sz w:val="23"/>
          <w:szCs w:val="23"/>
        </w:rPr>
        <w:t xml:space="preserve">total number of voters </w:t>
      </w:r>
      <w:r w:rsidR="00077017" w:rsidRPr="00222AC4">
        <w:rPr>
          <w:rFonts w:ascii="Garamond" w:hAnsi="Garamond"/>
          <w:sz w:val="23"/>
          <w:szCs w:val="23"/>
        </w:rPr>
        <w:t>would be</w:t>
      </w:r>
      <w:r w:rsidR="006A5D71" w:rsidRPr="00222AC4">
        <w:rPr>
          <w:rFonts w:ascii="Garamond" w:hAnsi="Garamond"/>
          <w:sz w:val="23"/>
          <w:szCs w:val="23"/>
        </w:rPr>
        <w:t xml:space="preserve"> 417</w:t>
      </w:r>
      <w:r w:rsidR="00077017" w:rsidRPr="00222AC4">
        <w:rPr>
          <w:rFonts w:ascii="Garamond" w:hAnsi="Garamond"/>
          <w:sz w:val="23"/>
          <w:szCs w:val="23"/>
        </w:rPr>
        <w:t xml:space="preserve"> (427-10),</w:t>
      </w:r>
    </w:p>
    <w:p w:rsidR="00D41338" w:rsidRPr="00222AC4" w:rsidRDefault="00D41338" w:rsidP="00D41338">
      <w:pPr>
        <w:ind w:left="360"/>
        <w:rPr>
          <w:rFonts w:ascii="Garamond" w:hAnsi="Garamond"/>
          <w:sz w:val="23"/>
          <w:szCs w:val="23"/>
        </w:rPr>
      </w:pPr>
    </w:p>
    <w:p w:rsidR="00CE25CC" w:rsidRPr="00222AC4" w:rsidRDefault="002E04A2" w:rsidP="00D41338">
      <w:pPr>
        <w:numPr>
          <w:ilvl w:val="0"/>
          <w:numId w:val="1"/>
        </w:numPr>
        <w:tabs>
          <w:tab w:val="clear" w:pos="720"/>
        </w:tabs>
        <w:ind w:left="360"/>
        <w:rPr>
          <w:rFonts w:ascii="Garamond" w:hAnsi="Garamond"/>
          <w:sz w:val="23"/>
          <w:szCs w:val="23"/>
        </w:rPr>
      </w:pPr>
      <w:r w:rsidRPr="00222AC4">
        <w:rPr>
          <w:rFonts w:ascii="Garamond" w:hAnsi="Garamond"/>
          <w:sz w:val="23"/>
          <w:szCs w:val="23"/>
        </w:rPr>
        <w:t xml:space="preserve">After the polls close the number of names stricken from a primary election’s pollbook because the voter changed their mind or was given the wrong ballot must be entered on the Statement of Results for the same primary election as the pollbook in the </w:t>
      </w:r>
      <w:r w:rsidR="00CE25CC" w:rsidRPr="00222AC4">
        <w:rPr>
          <w:rFonts w:ascii="Garamond" w:hAnsi="Garamond"/>
          <w:sz w:val="23"/>
          <w:szCs w:val="23"/>
        </w:rPr>
        <w:t xml:space="preserve">EXPLANATION OF DISCREPANCY </w:t>
      </w:r>
      <w:r w:rsidRPr="00222AC4">
        <w:rPr>
          <w:rFonts w:ascii="Garamond" w:hAnsi="Garamond"/>
          <w:sz w:val="23"/>
          <w:szCs w:val="23"/>
        </w:rPr>
        <w:t>s</w:t>
      </w:r>
      <w:r w:rsidR="00CE25CC" w:rsidRPr="00222AC4">
        <w:rPr>
          <w:rFonts w:ascii="Garamond" w:hAnsi="Garamond"/>
          <w:sz w:val="23"/>
          <w:szCs w:val="23"/>
        </w:rPr>
        <w:t>ection</w:t>
      </w:r>
      <w:r w:rsidRPr="00222AC4">
        <w:rPr>
          <w:rFonts w:ascii="Garamond" w:hAnsi="Garamond"/>
          <w:sz w:val="23"/>
          <w:szCs w:val="23"/>
        </w:rPr>
        <w:t>.</w:t>
      </w:r>
    </w:p>
    <w:p w:rsidR="002E04A2" w:rsidRPr="00222AC4" w:rsidRDefault="002E04A2" w:rsidP="00D41338">
      <w:pPr>
        <w:rPr>
          <w:rFonts w:ascii="Garamond" w:hAnsi="Garamond"/>
          <w:sz w:val="23"/>
          <w:szCs w:val="23"/>
        </w:rPr>
      </w:pPr>
    </w:p>
    <w:p w:rsidR="00AB0D43" w:rsidRPr="00222AC4" w:rsidRDefault="00222AC4" w:rsidP="00222AC4">
      <w:pPr>
        <w:rPr>
          <w:rFonts w:ascii="Garamond" w:hAnsi="Garamond"/>
          <w:sz w:val="23"/>
          <w:szCs w:val="23"/>
        </w:rPr>
      </w:pPr>
      <w:r w:rsidRPr="00222AC4">
        <w:rPr>
          <w:rFonts w:ascii="Garamond" w:hAnsi="Garamond"/>
          <w:b/>
          <w:sz w:val="23"/>
          <w:szCs w:val="23"/>
        </w:rPr>
        <w:t xml:space="preserve">NOTE: </w:t>
      </w:r>
      <w:r w:rsidR="00D41338" w:rsidRPr="00222AC4">
        <w:rPr>
          <w:rFonts w:ascii="Garamond" w:hAnsi="Garamond"/>
          <w:sz w:val="23"/>
          <w:szCs w:val="23"/>
        </w:rPr>
        <w:t>I</w:t>
      </w:r>
      <w:r w:rsidR="00AB0D43" w:rsidRPr="00222AC4">
        <w:rPr>
          <w:rFonts w:ascii="Garamond" w:hAnsi="Garamond"/>
          <w:sz w:val="23"/>
          <w:szCs w:val="23"/>
        </w:rPr>
        <w:t xml:space="preserve">f you need to delete voters from the pollbook by hand for any reason, </w:t>
      </w:r>
      <w:r w:rsidR="00C43CD5" w:rsidRPr="00222AC4">
        <w:rPr>
          <w:rFonts w:ascii="Garamond" w:hAnsi="Garamond"/>
          <w:sz w:val="23"/>
          <w:szCs w:val="23"/>
        </w:rPr>
        <w:t>draw</w:t>
      </w:r>
      <w:r w:rsidR="00AB0D43" w:rsidRPr="00222AC4">
        <w:rPr>
          <w:rFonts w:ascii="Garamond" w:hAnsi="Garamond"/>
          <w:sz w:val="23"/>
          <w:szCs w:val="23"/>
        </w:rPr>
        <w:t xml:space="preserve"> a line through the vot</w:t>
      </w:r>
      <w:r w:rsidR="00C43CD5" w:rsidRPr="00222AC4">
        <w:rPr>
          <w:rFonts w:ascii="Garamond" w:hAnsi="Garamond"/>
          <w:sz w:val="23"/>
          <w:szCs w:val="23"/>
        </w:rPr>
        <w:t>er’s name and other information but do NOT</w:t>
      </w:r>
      <w:r w:rsidR="00AB0D43" w:rsidRPr="00222AC4">
        <w:rPr>
          <w:rFonts w:ascii="Garamond" w:hAnsi="Garamond"/>
          <w:sz w:val="23"/>
          <w:szCs w:val="23"/>
        </w:rPr>
        <w:t xml:space="preserve"> draw a line through the </w:t>
      </w:r>
      <w:r w:rsidR="00952A8C" w:rsidRPr="00222AC4">
        <w:rPr>
          <w:rFonts w:ascii="Garamond" w:hAnsi="Garamond"/>
          <w:sz w:val="23"/>
          <w:szCs w:val="23"/>
        </w:rPr>
        <w:t>space that is used for entry of the number</w:t>
      </w:r>
      <w:r w:rsidR="00C43CD5" w:rsidRPr="00222AC4">
        <w:rPr>
          <w:rFonts w:ascii="Garamond" w:hAnsi="Garamond"/>
          <w:sz w:val="23"/>
          <w:szCs w:val="23"/>
        </w:rPr>
        <w:t xml:space="preserve"> from the pollbook count sheet. </w:t>
      </w:r>
      <w:r w:rsidR="00952A8C" w:rsidRPr="00222AC4">
        <w:rPr>
          <w:rFonts w:ascii="Garamond" w:hAnsi="Garamond"/>
          <w:sz w:val="23"/>
          <w:szCs w:val="23"/>
        </w:rPr>
        <w:t xml:space="preserve">This will aid the keying personnel in making sure that voting credits are </w:t>
      </w:r>
      <w:r w:rsidR="00E02C12" w:rsidRPr="00222AC4">
        <w:rPr>
          <w:rFonts w:ascii="Garamond" w:hAnsi="Garamond"/>
          <w:sz w:val="23"/>
          <w:szCs w:val="23"/>
        </w:rPr>
        <w:t>entered</w:t>
      </w:r>
      <w:r w:rsidR="00952A8C" w:rsidRPr="00222AC4">
        <w:rPr>
          <w:rFonts w:ascii="Garamond" w:hAnsi="Garamond"/>
          <w:sz w:val="23"/>
          <w:szCs w:val="23"/>
        </w:rPr>
        <w:t xml:space="preserve"> correctly.</w:t>
      </w:r>
    </w:p>
    <w:sectPr w:rsidR="00AB0D43" w:rsidRPr="00222AC4" w:rsidSect="00222AC4">
      <w:headerReference w:type="even" r:id="rId12"/>
      <w:headerReference w:type="default" r:id="rId13"/>
      <w:footerReference w:type="even" r:id="rId14"/>
      <w:footerReference w:type="default" r:id="rId15"/>
      <w:headerReference w:type="first" r:id="rId16"/>
      <w:footerReference w:type="first" r:id="rId17"/>
      <w:pgSz w:w="12240" w:h="15840"/>
      <w:pgMar w:top="475" w:right="475" w:bottom="720"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A2" w:rsidRDefault="006633A2" w:rsidP="0015003F">
      <w:r>
        <w:separator/>
      </w:r>
    </w:p>
  </w:endnote>
  <w:endnote w:type="continuationSeparator" w:id="0">
    <w:p w:rsidR="006633A2" w:rsidRDefault="006633A2" w:rsidP="0015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4" w:rsidRDefault="005D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38" w:rsidRPr="009E05A6" w:rsidRDefault="009E05A6" w:rsidP="009E05A6">
    <w:pPr>
      <w:pStyle w:val="Footer"/>
      <w:tabs>
        <w:tab w:val="clear" w:pos="4680"/>
        <w:tab w:val="clear" w:pos="9360"/>
        <w:tab w:val="right" w:pos="11250"/>
      </w:tabs>
      <w:rPr>
        <w:rFonts w:ascii="Garamond" w:hAnsi="Garamond"/>
        <w:sz w:val="20"/>
        <w:szCs w:val="20"/>
      </w:rPr>
    </w:pPr>
    <w:r>
      <w:rPr>
        <w:rFonts w:ascii="Garamond" w:hAnsi="Garamond"/>
        <w:sz w:val="20"/>
        <w:szCs w:val="20"/>
      </w:rPr>
      <w:tab/>
      <w:t xml:space="preserve">Rev. </w:t>
    </w:r>
    <w:r w:rsidR="005D2154">
      <w:rPr>
        <w:rFonts w:ascii="Garamond" w:hAnsi="Garamond"/>
        <w:sz w:val="20"/>
        <w:szCs w:val="20"/>
      </w:rPr>
      <w:t>08/2021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4" w:rsidRDefault="005D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A2" w:rsidRDefault="006633A2" w:rsidP="0015003F">
      <w:r>
        <w:separator/>
      </w:r>
    </w:p>
  </w:footnote>
  <w:footnote w:type="continuationSeparator" w:id="0">
    <w:p w:rsidR="006633A2" w:rsidRDefault="006633A2" w:rsidP="0015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4" w:rsidRDefault="005D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7878"/>
      <w:gridCol w:w="3412"/>
    </w:tblGrid>
    <w:tr w:rsidR="0015003F" w:rsidRPr="005E42E6" w:rsidTr="009E05A6">
      <w:trPr>
        <w:trHeight w:val="630"/>
        <w:jc w:val="center"/>
      </w:trPr>
      <w:tc>
        <w:tcPr>
          <w:tcW w:w="3489" w:type="pct"/>
        </w:tcPr>
        <w:p w:rsidR="0015003F" w:rsidRPr="005E42E6" w:rsidRDefault="005E42E6" w:rsidP="00D41338">
          <w:pPr>
            <w:pStyle w:val="Header"/>
            <w:tabs>
              <w:tab w:val="clear" w:pos="4680"/>
              <w:tab w:val="clear" w:pos="9360"/>
            </w:tabs>
            <w:jc w:val="center"/>
            <w:rPr>
              <w:rFonts w:ascii="Garamond" w:hAnsi="Garamond"/>
              <w:sz w:val="32"/>
              <w:szCs w:val="32"/>
            </w:rPr>
          </w:pPr>
          <w:r w:rsidRPr="005E42E6">
            <w:rPr>
              <w:rFonts w:ascii="Garamond" w:hAnsi="Garamond"/>
              <w:noProof/>
              <w:sz w:val="32"/>
              <w:szCs w:val="32"/>
            </w:rPr>
            <w:drawing>
              <wp:anchor distT="0" distB="0" distL="114300" distR="114300" simplePos="0" relativeHeight="251660288" behindDoc="0" locked="0" layoutInCell="1" allowOverlap="1">
                <wp:simplePos x="0" y="0"/>
                <wp:positionH relativeFrom="column">
                  <wp:posOffset>134620</wp:posOffset>
                </wp:positionH>
                <wp:positionV relativeFrom="paragraph">
                  <wp:posOffset>-196850</wp:posOffset>
                </wp:positionV>
                <wp:extent cx="4305300" cy="743471"/>
                <wp:effectExtent l="0" t="0" r="0" b="0"/>
                <wp:wrapNone/>
                <wp:docPr id="1" name="Picture 1"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ofelectionslogosmal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05300" cy="7434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11" w:type="pct"/>
        </w:tcPr>
        <w:p w:rsidR="009E05A6" w:rsidRPr="009E05A6" w:rsidRDefault="009E05A6" w:rsidP="009E05A6">
          <w:pPr>
            <w:jc w:val="center"/>
            <w:rPr>
              <w:rFonts w:ascii="Garamond" w:hAnsi="Garamond"/>
              <w:smallCaps/>
              <w:sz w:val="32"/>
              <w:szCs w:val="32"/>
            </w:rPr>
          </w:pPr>
          <w:r w:rsidRPr="009E05A6">
            <w:rPr>
              <w:rFonts w:ascii="Garamond" w:hAnsi="Garamond"/>
              <w:smallCaps/>
              <w:sz w:val="32"/>
              <w:szCs w:val="32"/>
            </w:rPr>
            <w:t>Voter Changes Mind Instructions</w:t>
          </w:r>
        </w:p>
      </w:tc>
    </w:tr>
  </w:tbl>
  <w:p w:rsidR="0015003F" w:rsidRPr="00750520" w:rsidRDefault="005E42E6" w:rsidP="005E42E6">
    <w:pPr>
      <w:pStyle w:val="Header"/>
      <w:tabs>
        <w:tab w:val="clear" w:pos="4680"/>
        <w:tab w:val="clear" w:pos="9360"/>
      </w:tabs>
      <w:rPr>
        <w:rFonts w:ascii="Garamond" w:hAnsi="Garamond"/>
        <w:sz w:val="12"/>
        <w:szCs w:val="12"/>
      </w:rPr>
    </w:pPr>
    <w:r w:rsidRPr="00750520">
      <w:rPr>
        <w:rFonts w:ascii="Garamond" w:hAnsi="Garamond"/>
        <w:noProof/>
        <w:sz w:val="12"/>
        <w:szCs w:val="12"/>
      </w:rPr>
      <mc:AlternateContent>
        <mc:Choice Requires="wps">
          <w:drawing>
            <wp:anchor distT="0" distB="0" distL="114300" distR="114300" simplePos="0" relativeHeight="251656192" behindDoc="0" locked="0" layoutInCell="1" allowOverlap="1" wp14:anchorId="5B44218A" wp14:editId="5FC78904">
              <wp:simplePos x="0" y="0"/>
              <wp:positionH relativeFrom="column">
                <wp:posOffset>-939165</wp:posOffset>
              </wp:positionH>
              <wp:positionV relativeFrom="paragraph">
                <wp:posOffset>152400</wp:posOffset>
              </wp:positionV>
              <wp:extent cx="9657080" cy="635"/>
              <wp:effectExtent l="19050" t="19050" r="2032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7080" cy="635"/>
                      </a:xfrm>
                      <a:prstGeom prst="straightConnector1">
                        <a:avLst/>
                      </a:prstGeom>
                      <a:noFill/>
                      <a:ln w="381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928D97" id="_x0000_t32" coordsize="21600,21600" o:spt="32" o:oned="t" path="m,l21600,21600e" filled="f">
              <v:path arrowok="t" fillok="f" o:connecttype="none"/>
              <o:lock v:ext="edit" shapetype="t"/>
            </v:shapetype>
            <v:shape id="AutoShape 2" o:spid="_x0000_s1026" type="#_x0000_t32" style="position:absolute;margin-left:-73.95pt;margin-top:12pt;width:760.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" strokecolor="#c0504d" strokeweight="3pt">
              <v:shadow color="#3f3151"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4" w:rsidRDefault="005D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E5F"/>
    <w:multiLevelType w:val="hybridMultilevel"/>
    <w:tmpl w:val="CB7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41435"/>
    <w:multiLevelType w:val="hybridMultilevel"/>
    <w:tmpl w:val="8118F9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A5"/>
    <w:rsid w:val="0005063D"/>
    <w:rsid w:val="00077017"/>
    <w:rsid w:val="000A1900"/>
    <w:rsid w:val="00111F58"/>
    <w:rsid w:val="0015003F"/>
    <w:rsid w:val="00155919"/>
    <w:rsid w:val="00163461"/>
    <w:rsid w:val="001870A8"/>
    <w:rsid w:val="001C5493"/>
    <w:rsid w:val="001D31D8"/>
    <w:rsid w:val="001D4299"/>
    <w:rsid w:val="002073BD"/>
    <w:rsid w:val="00222AC4"/>
    <w:rsid w:val="002E04A2"/>
    <w:rsid w:val="002F51CA"/>
    <w:rsid w:val="00316C24"/>
    <w:rsid w:val="003219DB"/>
    <w:rsid w:val="00336251"/>
    <w:rsid w:val="00340E1F"/>
    <w:rsid w:val="0034516A"/>
    <w:rsid w:val="00350032"/>
    <w:rsid w:val="00393DFA"/>
    <w:rsid w:val="003D214A"/>
    <w:rsid w:val="00423919"/>
    <w:rsid w:val="0045405E"/>
    <w:rsid w:val="00527421"/>
    <w:rsid w:val="005D2154"/>
    <w:rsid w:val="005E42E6"/>
    <w:rsid w:val="005F5585"/>
    <w:rsid w:val="0062327C"/>
    <w:rsid w:val="006633A2"/>
    <w:rsid w:val="006A37DC"/>
    <w:rsid w:val="006A5D71"/>
    <w:rsid w:val="006B35E0"/>
    <w:rsid w:val="00736B9B"/>
    <w:rsid w:val="00750520"/>
    <w:rsid w:val="007840B1"/>
    <w:rsid w:val="007B72E9"/>
    <w:rsid w:val="007C07A8"/>
    <w:rsid w:val="00851D10"/>
    <w:rsid w:val="00876BCE"/>
    <w:rsid w:val="00942C38"/>
    <w:rsid w:val="00952A8C"/>
    <w:rsid w:val="009B6C32"/>
    <w:rsid w:val="009C3E48"/>
    <w:rsid w:val="009E05A6"/>
    <w:rsid w:val="00A23F0A"/>
    <w:rsid w:val="00A270DA"/>
    <w:rsid w:val="00A5556B"/>
    <w:rsid w:val="00AB0D43"/>
    <w:rsid w:val="00AD1707"/>
    <w:rsid w:val="00AF677A"/>
    <w:rsid w:val="00C43CD5"/>
    <w:rsid w:val="00CE25CC"/>
    <w:rsid w:val="00D41338"/>
    <w:rsid w:val="00D515B9"/>
    <w:rsid w:val="00DA7267"/>
    <w:rsid w:val="00DC76A5"/>
    <w:rsid w:val="00E02C12"/>
    <w:rsid w:val="00E15655"/>
    <w:rsid w:val="00E9313A"/>
    <w:rsid w:val="00F0230A"/>
    <w:rsid w:val="00F161B2"/>
    <w:rsid w:val="00FE00D7"/>
    <w:rsid w:val="00FE53A2"/>
    <w:rsid w:val="00F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DD047"/>
  <w15:docId w15:val="{79B870EC-E27D-47A4-9394-5FCAA6EC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4299"/>
    <w:rPr>
      <w:rFonts w:ascii="Tahoma" w:hAnsi="Tahoma" w:cs="Tahoma"/>
      <w:sz w:val="16"/>
      <w:szCs w:val="16"/>
    </w:rPr>
  </w:style>
  <w:style w:type="paragraph" w:styleId="Header">
    <w:name w:val="header"/>
    <w:basedOn w:val="Normal"/>
    <w:link w:val="HeaderChar"/>
    <w:uiPriority w:val="99"/>
    <w:rsid w:val="0015003F"/>
    <w:pPr>
      <w:tabs>
        <w:tab w:val="center" w:pos="4680"/>
        <w:tab w:val="right" w:pos="9360"/>
      </w:tabs>
    </w:pPr>
  </w:style>
  <w:style w:type="character" w:customStyle="1" w:styleId="HeaderChar">
    <w:name w:val="Header Char"/>
    <w:basedOn w:val="DefaultParagraphFont"/>
    <w:link w:val="Header"/>
    <w:uiPriority w:val="99"/>
    <w:rsid w:val="0015003F"/>
    <w:rPr>
      <w:sz w:val="24"/>
      <w:szCs w:val="24"/>
    </w:rPr>
  </w:style>
  <w:style w:type="paragraph" w:styleId="Footer">
    <w:name w:val="footer"/>
    <w:basedOn w:val="Normal"/>
    <w:link w:val="FooterChar"/>
    <w:rsid w:val="0015003F"/>
    <w:pPr>
      <w:tabs>
        <w:tab w:val="center" w:pos="4680"/>
        <w:tab w:val="right" w:pos="9360"/>
      </w:tabs>
    </w:pPr>
  </w:style>
  <w:style w:type="character" w:customStyle="1" w:styleId="FooterChar">
    <w:name w:val="Footer Char"/>
    <w:basedOn w:val="DefaultParagraphFont"/>
    <w:link w:val="Footer"/>
    <w:rsid w:val="0015003F"/>
    <w:rPr>
      <w:sz w:val="24"/>
      <w:szCs w:val="24"/>
    </w:rPr>
  </w:style>
  <w:style w:type="table" w:styleId="TableGrid">
    <w:name w:val="Table Grid"/>
    <w:basedOn w:val="TableNormal"/>
    <w:uiPriority w:val="59"/>
    <w:rsid w:val="001500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C07A8"/>
    <w:rPr>
      <w:sz w:val="20"/>
      <w:szCs w:val="20"/>
    </w:rPr>
  </w:style>
  <w:style w:type="character" w:customStyle="1" w:styleId="FootnoteTextChar">
    <w:name w:val="Footnote Text Char"/>
    <w:basedOn w:val="DefaultParagraphFont"/>
    <w:link w:val="FootnoteText"/>
    <w:rsid w:val="007C07A8"/>
  </w:style>
  <w:style w:type="character" w:styleId="FootnoteReference">
    <w:name w:val="footnote reference"/>
    <w:basedOn w:val="DefaultParagraphFont"/>
    <w:rsid w:val="007C0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53DE-24B4-4571-BAB9-18F03C5F2E6D}">
  <ds:schemaRefs>
    <ds:schemaRef ds:uri="http://schemas.microsoft.com/office/2006/metadata/longProperties"/>
  </ds:schemaRefs>
</ds:datastoreItem>
</file>

<file path=customXml/itemProps2.xml><?xml version="1.0" encoding="utf-8"?>
<ds:datastoreItem xmlns:ds="http://schemas.openxmlformats.org/officeDocument/2006/customXml" ds:itemID="{9FEAC63D-F3D2-4A0C-B7D7-8533036D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b697-c43b-46d6-8b5c-7cde73eb9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56D9A-DC93-48B3-A5D2-D6A5EE43E132}">
  <ds:schemaRefs>
    <ds:schemaRef ds:uri="http://schemas.microsoft.com/office/2006/metadata/properties"/>
    <ds:schemaRef ds:uri="ae03b697-c43b-46d6-8b5c-7cde73eb978c"/>
  </ds:schemaRefs>
</ds:datastoreItem>
</file>

<file path=customXml/itemProps4.xml><?xml version="1.0" encoding="utf-8"?>
<ds:datastoreItem xmlns:ds="http://schemas.openxmlformats.org/officeDocument/2006/customXml" ds:itemID="{17262E7C-152E-483B-8433-005C8DFCD58C}">
  <ds:schemaRefs>
    <ds:schemaRef ds:uri="http://schemas.microsoft.com/sharepoint/v3/contenttype/forms"/>
  </ds:schemaRefs>
</ds:datastoreItem>
</file>

<file path=customXml/itemProps5.xml><?xml version="1.0" encoding="utf-8"?>
<ds:datastoreItem xmlns:ds="http://schemas.openxmlformats.org/officeDocument/2006/customXml" ds:itemID="{B60A9F93-ED60-4702-A133-D6E95B8C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Voter Changes Mind</vt:lpstr>
    </vt:vector>
  </TitlesOfParts>
  <Company>Virginia State Board of Elections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Changes Mind</dc:title>
  <dc:creator>Barbara</dc:creator>
  <cp:lastModifiedBy>Paul G. Saunders, III</cp:lastModifiedBy>
  <cp:revision>5</cp:revision>
  <cp:lastPrinted>2005-06-02T19:46:00Z</cp:lastPrinted>
  <dcterms:created xsi:type="dcterms:W3CDTF">2021-08-12T19:18:00Z</dcterms:created>
  <dcterms:modified xsi:type="dcterms:W3CDTF">2021-08-16T16:22:00Z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63200</vt:r8>
  </property>
  <property fmtid="{D5CDD505-2E9C-101B-9397-08002B2CF9AE}" pid="4" name="ContentTypeId">
    <vt:lpwstr>0x010100D98CB768DC062548BE32EA1161F2898C</vt:lpwstr>
  </property>
</Properties>
</file>