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650"/>
        <w:gridCol w:w="1462"/>
        <w:gridCol w:w="8328"/>
        <w:gridCol w:w="4243"/>
      </w:tblGrid>
      <w:tr w:rsidR="00F219F8" w:rsidRPr="00BF5AED" w14:paraId="4F12523E" w14:textId="77777777" w:rsidTr="6165A495">
        <w:tc>
          <w:tcPr>
            <w:tcW w:w="221" w:type="pct"/>
            <w:tcBorders>
              <w:top w:val="nil"/>
              <w:left w:val="nil"/>
              <w:bottom w:val="single" w:sz="4" w:space="0" w:color="auto"/>
            </w:tcBorders>
            <w:vAlign w:val="bottom"/>
          </w:tcPr>
          <w:p w14:paraId="4309ADBA" w14:textId="5EF9FB57" w:rsidR="008620FD" w:rsidRPr="00BF5AED" w:rsidRDefault="008620FD" w:rsidP="006B3D5F">
            <w:pPr>
              <w:jc w:val="center"/>
              <w:rPr>
                <w:rFonts w:cstheme="minorHAnsi"/>
                <w:b/>
                <w:bCs/>
              </w:rPr>
            </w:pPr>
            <w:r w:rsidRPr="00BF5AED">
              <w:rPr>
                <w:rFonts w:cstheme="minorHAnsi"/>
                <w:b/>
                <w:bCs/>
                <w:noProof/>
              </w:rPr>
              <w:drawing>
                <wp:inline distT="0" distB="0" distL="0" distR="0" wp14:anchorId="55D951F7" wp14:editId="7115EA8B">
                  <wp:extent cx="266700" cy="350520"/>
                  <wp:effectExtent l="0" t="0" r="0" b="0"/>
                  <wp:docPr id="2047259840" name="Picture 1" descr="Check mark vector. Check mark icon. Tick mark symbol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vector. Check mark icon. Tick mark symbol vect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255" cy="360450"/>
                          </a:xfrm>
                          <a:prstGeom prst="rect">
                            <a:avLst/>
                          </a:prstGeom>
                          <a:noFill/>
                          <a:ln>
                            <a:noFill/>
                          </a:ln>
                        </pic:spPr>
                      </pic:pic>
                    </a:graphicData>
                  </a:graphic>
                </wp:inline>
              </w:drawing>
            </w:r>
          </w:p>
        </w:tc>
        <w:tc>
          <w:tcPr>
            <w:tcW w:w="498" w:type="pct"/>
            <w:tcBorders>
              <w:bottom w:val="single" w:sz="4" w:space="0" w:color="auto"/>
            </w:tcBorders>
            <w:vAlign w:val="bottom"/>
          </w:tcPr>
          <w:p w14:paraId="655A8FEF" w14:textId="2A13A496" w:rsidR="008620FD" w:rsidRPr="00BF5AED" w:rsidRDefault="008620FD" w:rsidP="006B3D5F">
            <w:pPr>
              <w:jc w:val="center"/>
              <w:rPr>
                <w:rFonts w:cstheme="minorHAnsi"/>
                <w:b/>
                <w:bCs/>
              </w:rPr>
            </w:pPr>
            <w:r w:rsidRPr="00BF5AED">
              <w:rPr>
                <w:rFonts w:cstheme="minorHAnsi"/>
                <w:b/>
                <w:bCs/>
              </w:rPr>
              <w:t>Event Date/</w:t>
            </w:r>
            <w:r w:rsidR="00D152CB" w:rsidRPr="00BF5AED">
              <w:rPr>
                <w:rFonts w:cstheme="minorHAnsi"/>
                <w:b/>
                <w:bCs/>
              </w:rPr>
              <w:t xml:space="preserve"> </w:t>
            </w:r>
            <w:r w:rsidRPr="00BF5AED">
              <w:rPr>
                <w:rFonts w:cstheme="minorHAnsi"/>
                <w:b/>
                <w:bCs/>
              </w:rPr>
              <w:t>Deadline</w:t>
            </w:r>
          </w:p>
        </w:tc>
        <w:tc>
          <w:tcPr>
            <w:tcW w:w="2836" w:type="pct"/>
            <w:tcBorders>
              <w:bottom w:val="single" w:sz="4" w:space="0" w:color="auto"/>
            </w:tcBorders>
            <w:vAlign w:val="bottom"/>
          </w:tcPr>
          <w:p w14:paraId="5E50BC15" w14:textId="4F40AABC" w:rsidR="008620FD" w:rsidRPr="00BF5AED" w:rsidRDefault="008620FD" w:rsidP="006B3D5F">
            <w:pPr>
              <w:jc w:val="center"/>
              <w:rPr>
                <w:rFonts w:cstheme="minorHAnsi"/>
                <w:b/>
                <w:bCs/>
              </w:rPr>
            </w:pPr>
            <w:r w:rsidRPr="00BF5AED">
              <w:rPr>
                <w:rFonts w:cstheme="minorHAnsi"/>
                <w:b/>
                <w:bCs/>
              </w:rPr>
              <w:t>Task</w:t>
            </w:r>
          </w:p>
        </w:tc>
        <w:tc>
          <w:tcPr>
            <w:tcW w:w="1445" w:type="pct"/>
            <w:tcBorders>
              <w:bottom w:val="single" w:sz="4" w:space="0" w:color="auto"/>
            </w:tcBorders>
            <w:vAlign w:val="bottom"/>
          </w:tcPr>
          <w:p w14:paraId="3F08C8F6" w14:textId="324CB891" w:rsidR="008620FD" w:rsidRPr="00BF5AED" w:rsidRDefault="008620FD" w:rsidP="00BF5AED">
            <w:pPr>
              <w:jc w:val="center"/>
              <w:rPr>
                <w:rFonts w:cstheme="minorHAnsi"/>
                <w:b/>
                <w:bCs/>
              </w:rPr>
            </w:pPr>
            <w:r w:rsidRPr="00BF5AED">
              <w:rPr>
                <w:rFonts w:cstheme="minorHAnsi"/>
                <w:b/>
                <w:bCs/>
              </w:rPr>
              <w:t>Notes</w:t>
            </w:r>
          </w:p>
        </w:tc>
      </w:tr>
      <w:tr w:rsidR="00F219F8" w:rsidRPr="00BF5AED" w14:paraId="5C614D95" w14:textId="77777777" w:rsidTr="6165A495">
        <w:tc>
          <w:tcPr>
            <w:tcW w:w="221" w:type="pct"/>
            <w:tcBorders>
              <w:top w:val="single" w:sz="4" w:space="0" w:color="auto"/>
              <w:left w:val="single" w:sz="4" w:space="0" w:color="auto"/>
            </w:tcBorders>
          </w:tcPr>
          <w:p w14:paraId="4A1954A1" w14:textId="77777777" w:rsidR="00F461F4" w:rsidRPr="00BF5AED" w:rsidRDefault="00F461F4" w:rsidP="006B3D5F">
            <w:pPr>
              <w:jc w:val="center"/>
              <w:rPr>
                <w:rFonts w:cstheme="minorHAnsi"/>
                <w:noProof/>
                <w:sz w:val="18"/>
                <w:szCs w:val="18"/>
              </w:rPr>
            </w:pPr>
          </w:p>
        </w:tc>
        <w:tc>
          <w:tcPr>
            <w:tcW w:w="498" w:type="pct"/>
            <w:tcBorders>
              <w:top w:val="single" w:sz="4" w:space="0" w:color="auto"/>
            </w:tcBorders>
          </w:tcPr>
          <w:p w14:paraId="48D08226" w14:textId="50386204" w:rsidR="00F461F4" w:rsidRPr="00BF5AED" w:rsidRDefault="0070299C" w:rsidP="006B3D5F">
            <w:pPr>
              <w:jc w:val="center"/>
              <w:rPr>
                <w:rFonts w:cstheme="minorHAnsi"/>
                <w:sz w:val="18"/>
                <w:szCs w:val="18"/>
              </w:rPr>
            </w:pPr>
            <w:r w:rsidRPr="00BF5AED">
              <w:rPr>
                <w:rFonts w:cstheme="minorHAnsi"/>
                <w:sz w:val="18"/>
                <w:szCs w:val="18"/>
              </w:rPr>
              <w:t>3/11/2024</w:t>
            </w:r>
          </w:p>
        </w:tc>
        <w:tc>
          <w:tcPr>
            <w:tcW w:w="2836" w:type="pct"/>
            <w:tcBorders>
              <w:top w:val="single" w:sz="4" w:space="0" w:color="auto"/>
            </w:tcBorders>
          </w:tcPr>
          <w:p w14:paraId="0B7ED0B8" w14:textId="77777777" w:rsidR="00F461F4" w:rsidRPr="00BF5AED" w:rsidRDefault="0070299C" w:rsidP="0070299C">
            <w:pPr>
              <w:rPr>
                <w:rFonts w:cstheme="minorHAnsi"/>
                <w:sz w:val="18"/>
                <w:szCs w:val="18"/>
              </w:rPr>
            </w:pPr>
            <w:r w:rsidRPr="00BF5AED">
              <w:rPr>
                <w:rFonts w:cstheme="minorHAnsi"/>
                <w:b/>
                <w:bCs/>
                <w:color w:val="FF0000"/>
                <w:sz w:val="18"/>
                <w:szCs w:val="18"/>
              </w:rPr>
              <w:t>Deadline:</w:t>
            </w:r>
            <w:r w:rsidRPr="00BF5AED">
              <w:rPr>
                <w:rFonts w:cstheme="minorHAnsi"/>
                <w:sz w:val="18"/>
                <w:szCs w:val="18"/>
              </w:rPr>
              <w:t xml:space="preserve"> Post ELECT's June order calling primary notice either on the county's/city's website, at least 10 public places, or have notice published at least once in a newspaper of general circulation.</w:t>
            </w:r>
          </w:p>
          <w:p w14:paraId="021DC799" w14:textId="64A1889A" w:rsidR="0070299C" w:rsidRPr="00BF5AED" w:rsidRDefault="0070299C" w:rsidP="0070299C">
            <w:pPr>
              <w:rPr>
                <w:rFonts w:cstheme="minorHAnsi"/>
                <w:sz w:val="18"/>
                <w:szCs w:val="18"/>
              </w:rPr>
            </w:pPr>
          </w:p>
        </w:tc>
        <w:tc>
          <w:tcPr>
            <w:tcW w:w="1445" w:type="pct"/>
            <w:tcBorders>
              <w:top w:val="single" w:sz="4" w:space="0" w:color="auto"/>
            </w:tcBorders>
          </w:tcPr>
          <w:p w14:paraId="4B7ED940" w14:textId="77777777" w:rsidR="00F461F4" w:rsidRPr="00BF5AED" w:rsidRDefault="00F461F4" w:rsidP="00BF5AED">
            <w:pPr>
              <w:rPr>
                <w:rFonts w:cstheme="minorHAnsi"/>
                <w:sz w:val="18"/>
                <w:szCs w:val="18"/>
              </w:rPr>
            </w:pPr>
          </w:p>
        </w:tc>
      </w:tr>
      <w:tr w:rsidR="00F219F8" w:rsidRPr="00BF5AED" w14:paraId="71F1E6B0" w14:textId="77777777" w:rsidTr="6165A495">
        <w:tc>
          <w:tcPr>
            <w:tcW w:w="221" w:type="pct"/>
            <w:tcBorders>
              <w:top w:val="single" w:sz="4" w:space="0" w:color="auto"/>
              <w:left w:val="single" w:sz="4" w:space="0" w:color="auto"/>
            </w:tcBorders>
          </w:tcPr>
          <w:p w14:paraId="28C61873" w14:textId="77777777" w:rsidR="0070299C" w:rsidRPr="00BF5AED" w:rsidRDefault="0070299C" w:rsidP="006B3D5F">
            <w:pPr>
              <w:jc w:val="center"/>
              <w:rPr>
                <w:rFonts w:cstheme="minorHAnsi"/>
                <w:noProof/>
                <w:sz w:val="18"/>
                <w:szCs w:val="18"/>
              </w:rPr>
            </w:pPr>
          </w:p>
        </w:tc>
        <w:tc>
          <w:tcPr>
            <w:tcW w:w="498" w:type="pct"/>
            <w:tcBorders>
              <w:top w:val="single" w:sz="4" w:space="0" w:color="auto"/>
            </w:tcBorders>
          </w:tcPr>
          <w:p w14:paraId="52A4B2A4" w14:textId="1E7C1322" w:rsidR="0070299C" w:rsidRPr="00BF5AED" w:rsidRDefault="0070299C" w:rsidP="006B3D5F">
            <w:pPr>
              <w:jc w:val="center"/>
              <w:rPr>
                <w:rFonts w:cstheme="minorHAnsi"/>
                <w:sz w:val="18"/>
                <w:szCs w:val="18"/>
              </w:rPr>
            </w:pPr>
            <w:r w:rsidRPr="00BF5AED">
              <w:rPr>
                <w:rFonts w:cstheme="minorHAnsi"/>
                <w:sz w:val="18"/>
                <w:szCs w:val="18"/>
              </w:rPr>
              <w:t>4/4/2024</w:t>
            </w:r>
          </w:p>
        </w:tc>
        <w:tc>
          <w:tcPr>
            <w:tcW w:w="2836" w:type="pct"/>
            <w:tcBorders>
              <w:top w:val="single" w:sz="4" w:space="0" w:color="auto"/>
            </w:tcBorders>
          </w:tcPr>
          <w:p w14:paraId="3A840955" w14:textId="77777777" w:rsidR="0070299C" w:rsidRPr="00BF5AED" w:rsidRDefault="0070299C" w:rsidP="0070299C">
            <w:pPr>
              <w:rPr>
                <w:rFonts w:cstheme="minorHAnsi"/>
                <w:sz w:val="18"/>
                <w:szCs w:val="18"/>
              </w:rPr>
            </w:pPr>
            <w:r w:rsidRPr="00BF5AED">
              <w:rPr>
                <w:rFonts w:cstheme="minorHAnsi"/>
                <w:sz w:val="18"/>
                <w:szCs w:val="18"/>
              </w:rPr>
              <w:t>End: Candidate filing deadline</w:t>
            </w:r>
          </w:p>
          <w:p w14:paraId="136626A1" w14:textId="10B63B13" w:rsidR="00E265C1" w:rsidRPr="00BF5AED" w:rsidRDefault="00E265C1" w:rsidP="0070299C">
            <w:pPr>
              <w:rPr>
                <w:rFonts w:cstheme="minorHAnsi"/>
                <w:sz w:val="18"/>
                <w:szCs w:val="18"/>
              </w:rPr>
            </w:pPr>
          </w:p>
        </w:tc>
        <w:tc>
          <w:tcPr>
            <w:tcW w:w="1445" w:type="pct"/>
            <w:tcBorders>
              <w:top w:val="single" w:sz="4" w:space="0" w:color="auto"/>
            </w:tcBorders>
          </w:tcPr>
          <w:p w14:paraId="50E4BB4A" w14:textId="77777777" w:rsidR="0070299C" w:rsidRPr="00BF5AED" w:rsidRDefault="0070299C" w:rsidP="00BF5AED">
            <w:pPr>
              <w:rPr>
                <w:rFonts w:cstheme="minorHAnsi"/>
                <w:sz w:val="18"/>
                <w:szCs w:val="18"/>
              </w:rPr>
            </w:pPr>
          </w:p>
        </w:tc>
      </w:tr>
      <w:tr w:rsidR="00F219F8" w:rsidRPr="00BF5AED" w14:paraId="35CA10E9" w14:textId="77777777" w:rsidTr="6165A495">
        <w:tc>
          <w:tcPr>
            <w:tcW w:w="221" w:type="pct"/>
            <w:tcBorders>
              <w:top w:val="single" w:sz="4" w:space="0" w:color="auto"/>
              <w:left w:val="single" w:sz="4" w:space="0" w:color="auto"/>
            </w:tcBorders>
          </w:tcPr>
          <w:p w14:paraId="0065E3FF" w14:textId="77777777" w:rsidR="0070299C" w:rsidRPr="00BF5AED" w:rsidRDefault="0070299C" w:rsidP="006B3D5F">
            <w:pPr>
              <w:jc w:val="center"/>
              <w:rPr>
                <w:rFonts w:cstheme="minorHAnsi"/>
                <w:noProof/>
                <w:sz w:val="18"/>
                <w:szCs w:val="18"/>
              </w:rPr>
            </w:pPr>
          </w:p>
        </w:tc>
        <w:tc>
          <w:tcPr>
            <w:tcW w:w="498" w:type="pct"/>
            <w:tcBorders>
              <w:top w:val="single" w:sz="4" w:space="0" w:color="auto"/>
            </w:tcBorders>
          </w:tcPr>
          <w:p w14:paraId="5FE8672E" w14:textId="210C551E" w:rsidR="0070299C" w:rsidRPr="00BF5AED" w:rsidRDefault="0070299C" w:rsidP="006B3D5F">
            <w:pPr>
              <w:jc w:val="center"/>
              <w:rPr>
                <w:rFonts w:cstheme="minorHAnsi"/>
                <w:sz w:val="18"/>
                <w:szCs w:val="18"/>
              </w:rPr>
            </w:pPr>
            <w:r w:rsidRPr="00BF5AED">
              <w:rPr>
                <w:rFonts w:cstheme="minorHAnsi"/>
                <w:sz w:val="18"/>
                <w:szCs w:val="18"/>
              </w:rPr>
              <w:t>4/5/2024</w:t>
            </w:r>
          </w:p>
        </w:tc>
        <w:tc>
          <w:tcPr>
            <w:tcW w:w="2836" w:type="pct"/>
            <w:tcBorders>
              <w:top w:val="single" w:sz="4" w:space="0" w:color="auto"/>
            </w:tcBorders>
          </w:tcPr>
          <w:p w14:paraId="6463C3DE" w14:textId="77777777" w:rsidR="0070299C" w:rsidRPr="00BF5AED" w:rsidRDefault="0070299C" w:rsidP="0070299C">
            <w:pPr>
              <w:rPr>
                <w:rFonts w:cstheme="minorHAnsi"/>
                <w:sz w:val="18"/>
                <w:szCs w:val="18"/>
              </w:rPr>
            </w:pPr>
            <w:r w:rsidRPr="00BF5AED">
              <w:rPr>
                <w:rFonts w:cstheme="minorHAnsi"/>
                <w:sz w:val="18"/>
                <w:szCs w:val="18"/>
              </w:rPr>
              <w:t>Reminder: GR to confirm 1) all candidate filings have been submitted, reviewed, are complete and accurate, and have been processed, and 2) all candidate records in VERIS have been set up and are complete and accurate. Note: Ensuring VERIS is completely up to date satisfies the reporting requirements in § 24.2-505 &amp; 24.2-612 (Candidate lists to ELECT).</w:t>
            </w:r>
          </w:p>
          <w:p w14:paraId="71CB3CBB" w14:textId="342CA1EE" w:rsidR="00E265C1" w:rsidRPr="00BF5AED" w:rsidRDefault="00E265C1" w:rsidP="0070299C">
            <w:pPr>
              <w:rPr>
                <w:rFonts w:cstheme="minorHAnsi"/>
                <w:sz w:val="18"/>
                <w:szCs w:val="18"/>
              </w:rPr>
            </w:pPr>
          </w:p>
        </w:tc>
        <w:tc>
          <w:tcPr>
            <w:tcW w:w="1445" w:type="pct"/>
            <w:tcBorders>
              <w:top w:val="single" w:sz="4" w:space="0" w:color="auto"/>
            </w:tcBorders>
          </w:tcPr>
          <w:p w14:paraId="1CE5C52D" w14:textId="77777777" w:rsidR="0070299C" w:rsidRPr="00BF5AED" w:rsidRDefault="0070299C" w:rsidP="00BF5AED">
            <w:pPr>
              <w:rPr>
                <w:rFonts w:cstheme="minorHAnsi"/>
                <w:sz w:val="18"/>
                <w:szCs w:val="18"/>
              </w:rPr>
            </w:pPr>
          </w:p>
        </w:tc>
      </w:tr>
      <w:tr w:rsidR="00F219F8" w:rsidRPr="00BF5AED" w14:paraId="657CB1EC" w14:textId="77777777" w:rsidTr="6165A495">
        <w:tc>
          <w:tcPr>
            <w:tcW w:w="221" w:type="pct"/>
            <w:tcBorders>
              <w:top w:val="single" w:sz="4" w:space="0" w:color="auto"/>
              <w:left w:val="single" w:sz="4" w:space="0" w:color="auto"/>
            </w:tcBorders>
          </w:tcPr>
          <w:p w14:paraId="6801DDA7" w14:textId="77777777" w:rsidR="0070299C" w:rsidRPr="00BF5AED" w:rsidRDefault="0070299C" w:rsidP="006B3D5F">
            <w:pPr>
              <w:jc w:val="center"/>
              <w:rPr>
                <w:rFonts w:cstheme="minorHAnsi"/>
                <w:noProof/>
                <w:sz w:val="18"/>
                <w:szCs w:val="18"/>
              </w:rPr>
            </w:pPr>
          </w:p>
        </w:tc>
        <w:tc>
          <w:tcPr>
            <w:tcW w:w="498" w:type="pct"/>
            <w:tcBorders>
              <w:top w:val="single" w:sz="4" w:space="0" w:color="auto"/>
            </w:tcBorders>
          </w:tcPr>
          <w:p w14:paraId="2AA14994" w14:textId="0E858A10" w:rsidR="0070299C" w:rsidRPr="00BF5AED" w:rsidRDefault="0070299C" w:rsidP="006B3D5F">
            <w:pPr>
              <w:jc w:val="center"/>
              <w:rPr>
                <w:rFonts w:cstheme="minorHAnsi"/>
                <w:sz w:val="18"/>
                <w:szCs w:val="18"/>
              </w:rPr>
            </w:pPr>
            <w:r w:rsidRPr="00BF5AED">
              <w:rPr>
                <w:rFonts w:cstheme="minorHAnsi"/>
                <w:sz w:val="18"/>
                <w:szCs w:val="18"/>
              </w:rPr>
              <w:t>4/9/2024</w:t>
            </w:r>
          </w:p>
        </w:tc>
        <w:tc>
          <w:tcPr>
            <w:tcW w:w="2836" w:type="pct"/>
            <w:tcBorders>
              <w:top w:val="single" w:sz="4" w:space="0" w:color="auto"/>
            </w:tcBorders>
          </w:tcPr>
          <w:p w14:paraId="49940E99" w14:textId="77777777" w:rsidR="0070299C" w:rsidRPr="00BF5AED" w:rsidRDefault="0070299C" w:rsidP="0070299C">
            <w:pPr>
              <w:rPr>
                <w:rFonts w:cstheme="minorHAnsi"/>
                <w:sz w:val="18"/>
                <w:szCs w:val="18"/>
              </w:rPr>
            </w:pPr>
            <w:r w:rsidRPr="00BF5AED">
              <w:rPr>
                <w:rFonts w:cstheme="minorHAnsi"/>
                <w:sz w:val="18"/>
                <w:szCs w:val="18"/>
              </w:rPr>
              <w:t>End: Party filing deadline</w:t>
            </w:r>
          </w:p>
          <w:p w14:paraId="08907A8D" w14:textId="492EA7C2" w:rsidR="00E265C1" w:rsidRPr="00BF5AED" w:rsidRDefault="00E265C1" w:rsidP="0070299C">
            <w:pPr>
              <w:rPr>
                <w:rFonts w:cstheme="minorHAnsi"/>
                <w:sz w:val="18"/>
                <w:szCs w:val="18"/>
              </w:rPr>
            </w:pPr>
          </w:p>
        </w:tc>
        <w:tc>
          <w:tcPr>
            <w:tcW w:w="1445" w:type="pct"/>
            <w:tcBorders>
              <w:top w:val="single" w:sz="4" w:space="0" w:color="auto"/>
            </w:tcBorders>
          </w:tcPr>
          <w:p w14:paraId="29BA2726" w14:textId="77777777" w:rsidR="0070299C" w:rsidRPr="00BF5AED" w:rsidRDefault="0070299C" w:rsidP="00BF5AED">
            <w:pPr>
              <w:rPr>
                <w:rFonts w:cstheme="minorHAnsi"/>
                <w:sz w:val="18"/>
                <w:szCs w:val="18"/>
              </w:rPr>
            </w:pPr>
          </w:p>
        </w:tc>
      </w:tr>
      <w:tr w:rsidR="00F219F8" w:rsidRPr="00BF5AED" w14:paraId="1614EF8D" w14:textId="77777777" w:rsidTr="6165A495">
        <w:tc>
          <w:tcPr>
            <w:tcW w:w="221" w:type="pct"/>
            <w:tcBorders>
              <w:top w:val="single" w:sz="4" w:space="0" w:color="auto"/>
              <w:left w:val="single" w:sz="4" w:space="0" w:color="auto"/>
            </w:tcBorders>
          </w:tcPr>
          <w:p w14:paraId="007186D4" w14:textId="77777777" w:rsidR="0070299C" w:rsidRPr="00BF5AED" w:rsidRDefault="0070299C" w:rsidP="006B3D5F">
            <w:pPr>
              <w:jc w:val="center"/>
              <w:rPr>
                <w:rFonts w:cstheme="minorHAnsi"/>
                <w:noProof/>
                <w:sz w:val="18"/>
                <w:szCs w:val="18"/>
              </w:rPr>
            </w:pPr>
          </w:p>
        </w:tc>
        <w:tc>
          <w:tcPr>
            <w:tcW w:w="498" w:type="pct"/>
            <w:tcBorders>
              <w:top w:val="single" w:sz="4" w:space="0" w:color="auto"/>
            </w:tcBorders>
          </w:tcPr>
          <w:p w14:paraId="1E4E2931" w14:textId="53A3A6EE" w:rsidR="0070299C" w:rsidRPr="00BF5AED" w:rsidRDefault="0070299C" w:rsidP="006B3D5F">
            <w:pPr>
              <w:jc w:val="center"/>
              <w:rPr>
                <w:rFonts w:cstheme="minorHAnsi"/>
                <w:sz w:val="18"/>
                <w:szCs w:val="18"/>
              </w:rPr>
            </w:pPr>
            <w:r w:rsidRPr="00BF5AED">
              <w:rPr>
                <w:rFonts w:cstheme="minorHAnsi"/>
                <w:sz w:val="18"/>
                <w:szCs w:val="18"/>
              </w:rPr>
              <w:t>4/10/2024</w:t>
            </w:r>
          </w:p>
        </w:tc>
        <w:tc>
          <w:tcPr>
            <w:tcW w:w="2836" w:type="pct"/>
            <w:tcBorders>
              <w:top w:val="single" w:sz="4" w:space="0" w:color="auto"/>
            </w:tcBorders>
          </w:tcPr>
          <w:p w14:paraId="7D870598" w14:textId="77777777" w:rsidR="0070299C" w:rsidRPr="00BF5AED" w:rsidRDefault="0070299C" w:rsidP="0070299C">
            <w:pPr>
              <w:rPr>
                <w:rFonts w:cstheme="minorHAnsi"/>
                <w:sz w:val="18"/>
                <w:szCs w:val="18"/>
              </w:rPr>
            </w:pPr>
            <w:r w:rsidRPr="00BF5AED">
              <w:rPr>
                <w:rFonts w:cstheme="minorHAnsi"/>
                <w:sz w:val="18"/>
                <w:szCs w:val="18"/>
              </w:rPr>
              <w:t>Reminder: GR to confirm 1) all party filings have been submitted, reviewed, are complete and accurate, and have been processed, 2) all candidate records in VERIS have been updated and are complete and accurate, and 3) unopposed candidate records are copied over to the November election in VERIS. Reminder: Ensuring VERIS is completely up to date satisfies the reporting requirements in § 24.2-505 &amp; 24.2-612 (Candidate lists to ELECT).</w:t>
            </w:r>
          </w:p>
          <w:p w14:paraId="378EFCCB" w14:textId="2BCBB5F1" w:rsidR="00E265C1" w:rsidRPr="00BF5AED" w:rsidRDefault="00E265C1" w:rsidP="0070299C">
            <w:pPr>
              <w:rPr>
                <w:rFonts w:cstheme="minorHAnsi"/>
                <w:sz w:val="18"/>
                <w:szCs w:val="18"/>
              </w:rPr>
            </w:pPr>
          </w:p>
        </w:tc>
        <w:tc>
          <w:tcPr>
            <w:tcW w:w="1445" w:type="pct"/>
            <w:tcBorders>
              <w:top w:val="single" w:sz="4" w:space="0" w:color="auto"/>
            </w:tcBorders>
          </w:tcPr>
          <w:p w14:paraId="0384BB5F" w14:textId="77777777" w:rsidR="0070299C" w:rsidRPr="00BF5AED" w:rsidRDefault="0070299C" w:rsidP="00BF5AED">
            <w:pPr>
              <w:rPr>
                <w:rFonts w:cstheme="minorHAnsi"/>
                <w:sz w:val="18"/>
                <w:szCs w:val="18"/>
              </w:rPr>
            </w:pPr>
          </w:p>
        </w:tc>
      </w:tr>
      <w:tr w:rsidR="00F219F8" w:rsidRPr="00BF5AED" w14:paraId="75E03B07" w14:textId="77777777" w:rsidTr="6165A495">
        <w:tc>
          <w:tcPr>
            <w:tcW w:w="221" w:type="pct"/>
            <w:tcBorders>
              <w:top w:val="single" w:sz="4" w:space="0" w:color="auto"/>
              <w:left w:val="single" w:sz="4" w:space="0" w:color="auto"/>
            </w:tcBorders>
          </w:tcPr>
          <w:p w14:paraId="78CA135D" w14:textId="77777777" w:rsidR="00E265C1" w:rsidRPr="00BF5AED" w:rsidRDefault="00E265C1" w:rsidP="006B3D5F">
            <w:pPr>
              <w:jc w:val="center"/>
              <w:rPr>
                <w:rFonts w:cstheme="minorHAnsi"/>
                <w:noProof/>
                <w:sz w:val="18"/>
                <w:szCs w:val="18"/>
              </w:rPr>
            </w:pPr>
          </w:p>
        </w:tc>
        <w:tc>
          <w:tcPr>
            <w:tcW w:w="498" w:type="pct"/>
            <w:tcBorders>
              <w:top w:val="single" w:sz="4" w:space="0" w:color="auto"/>
            </w:tcBorders>
          </w:tcPr>
          <w:p w14:paraId="7B55D509" w14:textId="531F445F" w:rsidR="00E265C1" w:rsidRPr="00BF5AED" w:rsidRDefault="00E265C1" w:rsidP="006B3D5F">
            <w:pPr>
              <w:jc w:val="center"/>
              <w:rPr>
                <w:rFonts w:cstheme="minorHAnsi"/>
                <w:sz w:val="18"/>
                <w:szCs w:val="18"/>
              </w:rPr>
            </w:pPr>
            <w:r w:rsidRPr="00BF5AED">
              <w:rPr>
                <w:rFonts w:cstheme="minorHAnsi"/>
                <w:sz w:val="18"/>
                <w:szCs w:val="18"/>
              </w:rPr>
              <w:t>4/12/2024</w:t>
            </w:r>
          </w:p>
        </w:tc>
        <w:tc>
          <w:tcPr>
            <w:tcW w:w="2836" w:type="pct"/>
            <w:tcBorders>
              <w:top w:val="single" w:sz="4" w:space="0" w:color="auto"/>
            </w:tcBorders>
          </w:tcPr>
          <w:p w14:paraId="3360C833" w14:textId="77777777" w:rsidR="00E265C1" w:rsidRPr="00BF5AED" w:rsidRDefault="00E265C1" w:rsidP="0070299C">
            <w:pPr>
              <w:rPr>
                <w:rFonts w:cstheme="minorHAnsi"/>
                <w:sz w:val="18"/>
                <w:szCs w:val="18"/>
              </w:rPr>
            </w:pPr>
            <w:r w:rsidRPr="00BF5AED">
              <w:rPr>
                <w:rFonts w:cstheme="minorHAnsi"/>
                <w:sz w:val="18"/>
                <w:szCs w:val="18"/>
              </w:rPr>
              <w:t>Start: General registrars begin submitting ballot proofs to ELECT for review and approval.</w:t>
            </w:r>
          </w:p>
          <w:p w14:paraId="26DABD05" w14:textId="47EE0BAC" w:rsidR="00E265C1" w:rsidRPr="00BF5AED" w:rsidRDefault="00E265C1" w:rsidP="0070299C">
            <w:pPr>
              <w:rPr>
                <w:rFonts w:cstheme="minorHAnsi"/>
                <w:sz w:val="18"/>
                <w:szCs w:val="18"/>
              </w:rPr>
            </w:pPr>
          </w:p>
        </w:tc>
        <w:tc>
          <w:tcPr>
            <w:tcW w:w="1445" w:type="pct"/>
            <w:tcBorders>
              <w:top w:val="single" w:sz="4" w:space="0" w:color="auto"/>
            </w:tcBorders>
          </w:tcPr>
          <w:p w14:paraId="3092414F" w14:textId="77777777" w:rsidR="00E265C1" w:rsidRPr="00BF5AED" w:rsidRDefault="00E265C1" w:rsidP="00BF5AED">
            <w:pPr>
              <w:rPr>
                <w:rFonts w:cstheme="minorHAnsi"/>
                <w:sz w:val="18"/>
                <w:szCs w:val="18"/>
              </w:rPr>
            </w:pPr>
          </w:p>
        </w:tc>
      </w:tr>
      <w:tr w:rsidR="00F219F8" w:rsidRPr="00BF5AED" w14:paraId="39C169E6" w14:textId="77777777" w:rsidTr="6165A495">
        <w:tc>
          <w:tcPr>
            <w:tcW w:w="221" w:type="pct"/>
            <w:tcBorders>
              <w:top w:val="single" w:sz="4" w:space="0" w:color="auto"/>
              <w:left w:val="single" w:sz="4" w:space="0" w:color="auto"/>
            </w:tcBorders>
          </w:tcPr>
          <w:p w14:paraId="071A88A7" w14:textId="77777777" w:rsidR="00E265C1" w:rsidRPr="00BF5AED" w:rsidRDefault="00E265C1" w:rsidP="006B3D5F">
            <w:pPr>
              <w:jc w:val="center"/>
              <w:rPr>
                <w:rFonts w:cstheme="minorHAnsi"/>
                <w:noProof/>
                <w:sz w:val="18"/>
                <w:szCs w:val="18"/>
              </w:rPr>
            </w:pPr>
          </w:p>
        </w:tc>
        <w:tc>
          <w:tcPr>
            <w:tcW w:w="498" w:type="pct"/>
            <w:tcBorders>
              <w:top w:val="single" w:sz="4" w:space="0" w:color="auto"/>
            </w:tcBorders>
          </w:tcPr>
          <w:p w14:paraId="1FF92C56" w14:textId="4B5A047A" w:rsidR="00E265C1" w:rsidRPr="00BF5AED" w:rsidRDefault="00E265C1" w:rsidP="006B3D5F">
            <w:pPr>
              <w:jc w:val="center"/>
              <w:rPr>
                <w:rFonts w:cstheme="minorHAnsi"/>
                <w:sz w:val="18"/>
                <w:szCs w:val="18"/>
              </w:rPr>
            </w:pPr>
            <w:r w:rsidRPr="00BF5AED">
              <w:rPr>
                <w:rFonts w:cstheme="minorHAnsi"/>
                <w:sz w:val="18"/>
                <w:szCs w:val="18"/>
              </w:rPr>
              <w:t>4/19/2024</w:t>
            </w:r>
          </w:p>
        </w:tc>
        <w:tc>
          <w:tcPr>
            <w:tcW w:w="2836" w:type="pct"/>
            <w:tcBorders>
              <w:top w:val="single" w:sz="4" w:space="0" w:color="auto"/>
            </w:tcBorders>
          </w:tcPr>
          <w:p w14:paraId="3FE432C6" w14:textId="5D714EF4" w:rsidR="00E265C1" w:rsidRPr="00BF5AED" w:rsidRDefault="00E265C1" w:rsidP="0070299C">
            <w:pPr>
              <w:rPr>
                <w:rFonts w:cstheme="minorHAnsi"/>
                <w:sz w:val="18"/>
                <w:szCs w:val="18"/>
              </w:rPr>
            </w:pPr>
            <w:r w:rsidRPr="00BF5AED">
              <w:rPr>
                <w:rFonts w:cstheme="minorHAnsi"/>
                <w:b/>
                <w:bCs/>
                <w:color w:val="FF0000"/>
                <w:sz w:val="18"/>
                <w:szCs w:val="18"/>
              </w:rPr>
              <w:t>Deadline:</w:t>
            </w:r>
            <w:r w:rsidRPr="00BF5AED">
              <w:rPr>
                <w:rFonts w:cstheme="minorHAnsi"/>
                <w:sz w:val="18"/>
                <w:szCs w:val="18"/>
              </w:rPr>
              <w:t xml:space="preserve"> EB </w:t>
            </w:r>
            <w:r w:rsidR="00A00F0E" w:rsidRPr="00BF5AED">
              <w:rPr>
                <w:rFonts w:cstheme="minorHAnsi"/>
                <w:sz w:val="18"/>
                <w:szCs w:val="18"/>
              </w:rPr>
              <w:t xml:space="preserve">to </w:t>
            </w:r>
            <w:r w:rsidRPr="00BF5AED">
              <w:rPr>
                <w:rFonts w:cstheme="minorHAnsi"/>
                <w:sz w:val="18"/>
                <w:szCs w:val="18"/>
              </w:rPr>
              <w:t>send notice to treasurer</w:t>
            </w:r>
            <w:r w:rsidR="00A00F0E" w:rsidRPr="00BF5AED">
              <w:rPr>
                <w:rFonts w:cstheme="minorHAnsi"/>
                <w:sz w:val="18"/>
                <w:szCs w:val="18"/>
              </w:rPr>
              <w:t>/</w:t>
            </w:r>
            <w:r w:rsidRPr="00BF5AED">
              <w:rPr>
                <w:rFonts w:cstheme="minorHAnsi"/>
                <w:sz w:val="18"/>
                <w:szCs w:val="18"/>
              </w:rPr>
              <w:t>director of finance to return primary filing fees for unopposed, disqualified, or withdrawn primary candidates who withdr</w:t>
            </w:r>
            <w:r w:rsidR="00A00F0E" w:rsidRPr="00BF5AED">
              <w:rPr>
                <w:rFonts w:cstheme="minorHAnsi"/>
                <w:sz w:val="18"/>
                <w:szCs w:val="18"/>
              </w:rPr>
              <w:t>e</w:t>
            </w:r>
            <w:r w:rsidRPr="00BF5AED">
              <w:rPr>
                <w:rFonts w:cstheme="minorHAnsi"/>
                <w:sz w:val="18"/>
                <w:szCs w:val="18"/>
              </w:rPr>
              <w:t>w before the Party Chair certified the nominee(s).</w:t>
            </w:r>
          </w:p>
          <w:p w14:paraId="3526A587" w14:textId="055FDB8F" w:rsidR="00E265C1" w:rsidRPr="00BF5AED" w:rsidRDefault="00E265C1" w:rsidP="0070299C">
            <w:pPr>
              <w:rPr>
                <w:rFonts w:cstheme="minorHAnsi"/>
                <w:sz w:val="18"/>
                <w:szCs w:val="18"/>
              </w:rPr>
            </w:pPr>
          </w:p>
        </w:tc>
        <w:tc>
          <w:tcPr>
            <w:tcW w:w="1445" w:type="pct"/>
            <w:tcBorders>
              <w:top w:val="single" w:sz="4" w:space="0" w:color="auto"/>
            </w:tcBorders>
          </w:tcPr>
          <w:p w14:paraId="26A8EE0F" w14:textId="77777777" w:rsidR="00E265C1" w:rsidRPr="00BF5AED" w:rsidRDefault="00E265C1" w:rsidP="00BF5AED">
            <w:pPr>
              <w:rPr>
                <w:rFonts w:cstheme="minorHAnsi"/>
                <w:sz w:val="18"/>
                <w:szCs w:val="18"/>
              </w:rPr>
            </w:pPr>
          </w:p>
        </w:tc>
      </w:tr>
      <w:tr w:rsidR="00F219F8" w:rsidRPr="00BF5AED" w14:paraId="57824971" w14:textId="77777777" w:rsidTr="6165A495">
        <w:tc>
          <w:tcPr>
            <w:tcW w:w="221" w:type="pct"/>
          </w:tcPr>
          <w:p w14:paraId="0CE9FC4D" w14:textId="77777777" w:rsidR="00BE3117" w:rsidRPr="00BF5AED" w:rsidRDefault="00BE3117" w:rsidP="00BE3117">
            <w:pPr>
              <w:jc w:val="center"/>
              <w:rPr>
                <w:rFonts w:cstheme="minorHAnsi"/>
                <w:sz w:val="18"/>
                <w:szCs w:val="18"/>
              </w:rPr>
            </w:pPr>
          </w:p>
        </w:tc>
        <w:tc>
          <w:tcPr>
            <w:tcW w:w="498" w:type="pct"/>
          </w:tcPr>
          <w:p w14:paraId="0780DF68" w14:textId="0BB20AFC" w:rsidR="00BE3117" w:rsidRPr="00BF5AED" w:rsidRDefault="00BE3117" w:rsidP="00BE3117">
            <w:pPr>
              <w:jc w:val="center"/>
              <w:rPr>
                <w:rFonts w:cstheme="minorHAnsi"/>
                <w:sz w:val="18"/>
                <w:szCs w:val="18"/>
              </w:rPr>
            </w:pPr>
            <w:r w:rsidRPr="00BF5AED">
              <w:rPr>
                <w:rFonts w:cstheme="minorHAnsi"/>
                <w:sz w:val="18"/>
                <w:szCs w:val="18"/>
              </w:rPr>
              <w:t>4/19/2024</w:t>
            </w:r>
          </w:p>
        </w:tc>
        <w:tc>
          <w:tcPr>
            <w:tcW w:w="2836" w:type="pct"/>
          </w:tcPr>
          <w:p w14:paraId="1396608E" w14:textId="18E2B4D5" w:rsidR="00BE3117" w:rsidRPr="00BF5AED" w:rsidRDefault="00BE3117" w:rsidP="00BE3117">
            <w:pPr>
              <w:rPr>
                <w:rFonts w:cstheme="minorHAnsi"/>
                <w:sz w:val="18"/>
                <w:szCs w:val="18"/>
              </w:rPr>
            </w:pPr>
            <w:r w:rsidRPr="00BF5AED">
              <w:rPr>
                <w:rFonts w:cstheme="minorHAnsi"/>
                <w:b/>
                <w:bCs/>
                <w:color w:val="4472C4" w:themeColor="accent1"/>
                <w:sz w:val="18"/>
                <w:szCs w:val="18"/>
              </w:rPr>
              <w:t>Survey Due</w:t>
            </w:r>
            <w:r w:rsidRPr="00BF5AED">
              <w:rPr>
                <w:rFonts w:cstheme="minorHAnsi"/>
                <w:sz w:val="18"/>
                <w:szCs w:val="18"/>
              </w:rPr>
              <w:t xml:space="preserve">: </w:t>
            </w:r>
            <w:r w:rsidR="00E265C1" w:rsidRPr="00BF5AED">
              <w:rPr>
                <w:rFonts w:cstheme="minorHAnsi"/>
                <w:sz w:val="18"/>
                <w:szCs w:val="18"/>
              </w:rPr>
              <w:t>Locality Use of Satellite Locations and Drop Boxes Survey (includes Satellite Readiness Checklist)</w:t>
            </w:r>
          </w:p>
          <w:p w14:paraId="76074C8E" w14:textId="485C1D38" w:rsidR="00122098" w:rsidRPr="00BF5AED" w:rsidRDefault="00122098" w:rsidP="00BE3117">
            <w:pPr>
              <w:rPr>
                <w:rFonts w:cstheme="minorHAnsi"/>
                <w:sz w:val="18"/>
                <w:szCs w:val="18"/>
              </w:rPr>
            </w:pPr>
          </w:p>
        </w:tc>
        <w:tc>
          <w:tcPr>
            <w:tcW w:w="1445" w:type="pct"/>
          </w:tcPr>
          <w:p w14:paraId="4D33CE68" w14:textId="77777777" w:rsidR="00BE3117" w:rsidRPr="00BF5AED" w:rsidRDefault="00BE3117" w:rsidP="00BF5AED">
            <w:pPr>
              <w:rPr>
                <w:rFonts w:cstheme="minorHAnsi"/>
                <w:sz w:val="18"/>
                <w:szCs w:val="18"/>
              </w:rPr>
            </w:pPr>
          </w:p>
        </w:tc>
      </w:tr>
      <w:tr w:rsidR="00F219F8" w:rsidRPr="00BF5AED" w14:paraId="7E1457A2" w14:textId="77777777" w:rsidTr="6165A495">
        <w:tc>
          <w:tcPr>
            <w:tcW w:w="221" w:type="pct"/>
          </w:tcPr>
          <w:p w14:paraId="03FE7736" w14:textId="77777777" w:rsidR="00E265C1" w:rsidRPr="00BF5AED" w:rsidRDefault="00E265C1" w:rsidP="00BE3117">
            <w:pPr>
              <w:jc w:val="center"/>
              <w:rPr>
                <w:rFonts w:cstheme="minorHAnsi"/>
                <w:sz w:val="18"/>
                <w:szCs w:val="18"/>
              </w:rPr>
            </w:pPr>
          </w:p>
        </w:tc>
        <w:tc>
          <w:tcPr>
            <w:tcW w:w="498" w:type="pct"/>
          </w:tcPr>
          <w:p w14:paraId="54300531" w14:textId="5CF0C68A" w:rsidR="00E265C1" w:rsidRPr="00BF5AED" w:rsidRDefault="00E265C1" w:rsidP="00BE3117">
            <w:pPr>
              <w:jc w:val="center"/>
              <w:rPr>
                <w:rFonts w:cstheme="minorHAnsi"/>
                <w:sz w:val="18"/>
                <w:szCs w:val="18"/>
              </w:rPr>
            </w:pPr>
            <w:r w:rsidRPr="00BF5AED">
              <w:rPr>
                <w:rFonts w:cstheme="minorHAnsi"/>
                <w:sz w:val="18"/>
                <w:szCs w:val="18"/>
              </w:rPr>
              <w:t>4/19/2024</w:t>
            </w:r>
          </w:p>
        </w:tc>
        <w:tc>
          <w:tcPr>
            <w:tcW w:w="2836" w:type="pct"/>
          </w:tcPr>
          <w:p w14:paraId="2E3BCA79" w14:textId="77777777" w:rsidR="00E265C1" w:rsidRPr="00BF5AED" w:rsidRDefault="00E265C1" w:rsidP="00BE3117">
            <w:pPr>
              <w:rPr>
                <w:rFonts w:cstheme="minorHAnsi"/>
                <w:sz w:val="18"/>
                <w:szCs w:val="18"/>
              </w:rPr>
            </w:pPr>
            <w:r w:rsidRPr="00BF5AED">
              <w:rPr>
                <w:rFonts w:cstheme="minorHAnsi"/>
                <w:b/>
                <w:bCs/>
                <w:color w:val="4472C4" w:themeColor="accent1"/>
                <w:sz w:val="18"/>
                <w:szCs w:val="18"/>
              </w:rPr>
              <w:t>Survey Due</w:t>
            </w:r>
            <w:r w:rsidRPr="00BF5AED">
              <w:rPr>
                <w:rFonts w:cstheme="minorHAnsi"/>
                <w:sz w:val="18"/>
                <w:szCs w:val="18"/>
              </w:rPr>
              <w:t>: Locality Use of Ballot on Demand Printers for 6/18/24 Primaries</w:t>
            </w:r>
          </w:p>
          <w:p w14:paraId="514419F1" w14:textId="072D8F12" w:rsidR="00E265C1" w:rsidRPr="00BF5AED" w:rsidRDefault="00E265C1" w:rsidP="00BE3117">
            <w:pPr>
              <w:rPr>
                <w:rFonts w:cstheme="minorHAnsi"/>
                <w:b/>
                <w:bCs/>
                <w:color w:val="4472C4" w:themeColor="accent1"/>
                <w:sz w:val="18"/>
                <w:szCs w:val="18"/>
              </w:rPr>
            </w:pPr>
          </w:p>
        </w:tc>
        <w:tc>
          <w:tcPr>
            <w:tcW w:w="1445" w:type="pct"/>
          </w:tcPr>
          <w:p w14:paraId="3CA41708" w14:textId="77777777" w:rsidR="00E265C1" w:rsidRPr="00BF5AED" w:rsidRDefault="00E265C1" w:rsidP="00BF5AED">
            <w:pPr>
              <w:rPr>
                <w:rFonts w:cstheme="minorHAnsi"/>
                <w:sz w:val="18"/>
                <w:szCs w:val="18"/>
              </w:rPr>
            </w:pPr>
          </w:p>
        </w:tc>
      </w:tr>
      <w:tr w:rsidR="00F219F8" w:rsidRPr="00BF5AED" w14:paraId="74DA4CA6" w14:textId="77777777" w:rsidTr="6165A495">
        <w:tc>
          <w:tcPr>
            <w:tcW w:w="221" w:type="pct"/>
          </w:tcPr>
          <w:p w14:paraId="3C484FD7" w14:textId="77777777" w:rsidR="00BE3117" w:rsidRPr="00BF5AED" w:rsidRDefault="00BE3117" w:rsidP="00BE3117">
            <w:pPr>
              <w:jc w:val="center"/>
              <w:rPr>
                <w:rFonts w:cstheme="minorHAnsi"/>
                <w:sz w:val="18"/>
                <w:szCs w:val="18"/>
              </w:rPr>
            </w:pPr>
          </w:p>
        </w:tc>
        <w:tc>
          <w:tcPr>
            <w:tcW w:w="498" w:type="pct"/>
          </w:tcPr>
          <w:p w14:paraId="3D2BB223" w14:textId="0D7ECA77" w:rsidR="00BE3117" w:rsidRPr="00BF5AED" w:rsidRDefault="00BE3117" w:rsidP="00BE3117">
            <w:pPr>
              <w:jc w:val="center"/>
              <w:rPr>
                <w:rFonts w:cstheme="minorHAnsi"/>
                <w:sz w:val="18"/>
                <w:szCs w:val="18"/>
              </w:rPr>
            </w:pPr>
            <w:r w:rsidRPr="00BF5AED">
              <w:rPr>
                <w:rFonts w:cstheme="minorHAnsi"/>
                <w:sz w:val="18"/>
                <w:szCs w:val="18"/>
              </w:rPr>
              <w:t>4/20/2024</w:t>
            </w:r>
          </w:p>
        </w:tc>
        <w:tc>
          <w:tcPr>
            <w:tcW w:w="2836" w:type="pct"/>
          </w:tcPr>
          <w:p w14:paraId="09301441" w14:textId="77777777" w:rsidR="00BE3117" w:rsidRPr="00BF5AED" w:rsidRDefault="00BE3117" w:rsidP="00BE3117">
            <w:pPr>
              <w:rPr>
                <w:rFonts w:cstheme="minorHAnsi"/>
                <w:sz w:val="18"/>
                <w:szCs w:val="18"/>
              </w:rPr>
            </w:pPr>
            <w:r w:rsidRPr="00BF5AED">
              <w:rPr>
                <w:rFonts w:cstheme="minorHAnsi"/>
                <w:sz w:val="18"/>
                <w:szCs w:val="18"/>
              </w:rPr>
              <w:t>Reminder: Absentee voting equipment custodian(s) must be appointed prior to testing absentee voting equipment.</w:t>
            </w:r>
          </w:p>
          <w:p w14:paraId="505DCA0C" w14:textId="5429F412" w:rsidR="00122098" w:rsidRPr="00BF5AED" w:rsidRDefault="00122098" w:rsidP="00BE3117">
            <w:pPr>
              <w:rPr>
                <w:rFonts w:cstheme="minorHAnsi"/>
                <w:sz w:val="18"/>
                <w:szCs w:val="18"/>
              </w:rPr>
            </w:pPr>
          </w:p>
        </w:tc>
        <w:tc>
          <w:tcPr>
            <w:tcW w:w="1445" w:type="pct"/>
          </w:tcPr>
          <w:p w14:paraId="2988816F" w14:textId="77777777" w:rsidR="00BE3117" w:rsidRPr="00BF5AED" w:rsidRDefault="00BE3117" w:rsidP="00BF5AED">
            <w:pPr>
              <w:rPr>
                <w:rFonts w:cstheme="minorHAnsi"/>
                <w:sz w:val="18"/>
                <w:szCs w:val="18"/>
              </w:rPr>
            </w:pPr>
          </w:p>
        </w:tc>
      </w:tr>
      <w:tr w:rsidR="00F219F8" w:rsidRPr="00BF5AED" w14:paraId="07CDC222" w14:textId="77777777" w:rsidTr="6165A495">
        <w:tc>
          <w:tcPr>
            <w:tcW w:w="221" w:type="pct"/>
          </w:tcPr>
          <w:p w14:paraId="75BB6786" w14:textId="77777777" w:rsidR="00BE3117" w:rsidRPr="00BF5AED" w:rsidRDefault="00BE3117" w:rsidP="00BE3117">
            <w:pPr>
              <w:jc w:val="center"/>
              <w:rPr>
                <w:rFonts w:cstheme="minorHAnsi"/>
                <w:sz w:val="18"/>
                <w:szCs w:val="18"/>
              </w:rPr>
            </w:pPr>
          </w:p>
        </w:tc>
        <w:tc>
          <w:tcPr>
            <w:tcW w:w="498" w:type="pct"/>
          </w:tcPr>
          <w:p w14:paraId="317F7D30" w14:textId="5B722A52" w:rsidR="00BE3117" w:rsidRPr="00BF5AED" w:rsidRDefault="00BE3117" w:rsidP="00BE3117">
            <w:pPr>
              <w:jc w:val="center"/>
              <w:rPr>
                <w:rFonts w:cstheme="minorHAnsi"/>
                <w:sz w:val="18"/>
                <w:szCs w:val="18"/>
              </w:rPr>
            </w:pPr>
            <w:r w:rsidRPr="00BF5AED">
              <w:rPr>
                <w:rFonts w:cstheme="minorHAnsi"/>
                <w:sz w:val="18"/>
                <w:szCs w:val="18"/>
              </w:rPr>
              <w:t>4/24/2024</w:t>
            </w:r>
          </w:p>
        </w:tc>
        <w:tc>
          <w:tcPr>
            <w:tcW w:w="2836" w:type="pct"/>
          </w:tcPr>
          <w:p w14:paraId="67982F80" w14:textId="77777777" w:rsidR="00BE3117" w:rsidRPr="00BF5AED" w:rsidRDefault="00BE3117" w:rsidP="00BE3117">
            <w:pPr>
              <w:rPr>
                <w:rFonts w:cstheme="minorHAnsi"/>
                <w:sz w:val="18"/>
                <w:szCs w:val="18"/>
              </w:rPr>
            </w:pPr>
            <w:r w:rsidRPr="00BF5AED">
              <w:rPr>
                <w:rFonts w:cstheme="minorHAnsi"/>
                <w:b/>
                <w:bCs/>
                <w:color w:val="FF0000"/>
                <w:sz w:val="18"/>
                <w:szCs w:val="18"/>
              </w:rPr>
              <w:t>Deadline:</w:t>
            </w:r>
            <w:r w:rsidRPr="00BF5AED">
              <w:rPr>
                <w:rFonts w:cstheme="minorHAnsi"/>
                <w:sz w:val="18"/>
                <w:szCs w:val="18"/>
              </w:rPr>
              <w:t xml:space="preserve"> Post notice of early voting and satellite locations</w:t>
            </w:r>
          </w:p>
          <w:p w14:paraId="02F25782" w14:textId="45CE627B" w:rsidR="00122098" w:rsidRPr="00BF5AED" w:rsidRDefault="00122098" w:rsidP="00BE3117">
            <w:pPr>
              <w:rPr>
                <w:rFonts w:cstheme="minorHAnsi"/>
                <w:sz w:val="18"/>
                <w:szCs w:val="18"/>
              </w:rPr>
            </w:pPr>
          </w:p>
        </w:tc>
        <w:tc>
          <w:tcPr>
            <w:tcW w:w="1445" w:type="pct"/>
          </w:tcPr>
          <w:p w14:paraId="60646D9B" w14:textId="77777777" w:rsidR="00BE3117" w:rsidRPr="00BF5AED" w:rsidRDefault="00BE3117" w:rsidP="00BF5AED">
            <w:pPr>
              <w:rPr>
                <w:rFonts w:cstheme="minorHAnsi"/>
                <w:sz w:val="18"/>
                <w:szCs w:val="18"/>
              </w:rPr>
            </w:pPr>
          </w:p>
        </w:tc>
      </w:tr>
      <w:tr w:rsidR="00F219F8" w:rsidRPr="00BF5AED" w14:paraId="49D6BFE7" w14:textId="77777777" w:rsidTr="6165A495">
        <w:tc>
          <w:tcPr>
            <w:tcW w:w="221" w:type="pct"/>
          </w:tcPr>
          <w:p w14:paraId="62882285" w14:textId="77777777" w:rsidR="00E265C1" w:rsidRPr="00BF5AED" w:rsidRDefault="00E265C1" w:rsidP="000640EB">
            <w:pPr>
              <w:jc w:val="center"/>
              <w:rPr>
                <w:rFonts w:cstheme="minorHAnsi"/>
                <w:sz w:val="18"/>
                <w:szCs w:val="18"/>
              </w:rPr>
            </w:pPr>
          </w:p>
        </w:tc>
        <w:tc>
          <w:tcPr>
            <w:tcW w:w="498" w:type="pct"/>
          </w:tcPr>
          <w:p w14:paraId="1BA12CCC" w14:textId="77777777" w:rsidR="00E265C1" w:rsidRPr="00BF5AED" w:rsidRDefault="00E265C1" w:rsidP="000640EB">
            <w:pPr>
              <w:jc w:val="center"/>
              <w:rPr>
                <w:rFonts w:cstheme="minorHAnsi"/>
                <w:sz w:val="18"/>
                <w:szCs w:val="18"/>
              </w:rPr>
            </w:pPr>
            <w:r w:rsidRPr="00BF5AED">
              <w:rPr>
                <w:rFonts w:cstheme="minorHAnsi"/>
                <w:sz w:val="18"/>
                <w:szCs w:val="18"/>
              </w:rPr>
              <w:t>4/24/2024</w:t>
            </w:r>
          </w:p>
        </w:tc>
        <w:tc>
          <w:tcPr>
            <w:tcW w:w="2836" w:type="pct"/>
          </w:tcPr>
          <w:p w14:paraId="114057D8" w14:textId="77777777" w:rsidR="00E265C1" w:rsidRPr="00BF5AED" w:rsidRDefault="00E265C1" w:rsidP="000640EB">
            <w:pPr>
              <w:rPr>
                <w:rFonts w:cstheme="minorHAnsi"/>
                <w:sz w:val="18"/>
                <w:szCs w:val="18"/>
              </w:rPr>
            </w:pPr>
            <w:r w:rsidRPr="00BF5AED">
              <w:rPr>
                <w:rFonts w:cstheme="minorHAnsi"/>
                <w:b/>
                <w:bCs/>
                <w:color w:val="4472C4" w:themeColor="accent1"/>
                <w:sz w:val="18"/>
                <w:szCs w:val="18"/>
              </w:rPr>
              <w:t>Survey Due</w:t>
            </w:r>
            <w:r w:rsidRPr="00BF5AED">
              <w:rPr>
                <w:rFonts w:cstheme="minorHAnsi"/>
                <w:sz w:val="18"/>
                <w:szCs w:val="18"/>
              </w:rPr>
              <w:t>: Ballots Being Ordered Survey</w:t>
            </w:r>
          </w:p>
          <w:p w14:paraId="6C76A2C0" w14:textId="77777777" w:rsidR="00E265C1" w:rsidRPr="00BF5AED" w:rsidRDefault="00E265C1" w:rsidP="000640EB">
            <w:pPr>
              <w:rPr>
                <w:rFonts w:cstheme="minorHAnsi"/>
                <w:sz w:val="18"/>
                <w:szCs w:val="18"/>
              </w:rPr>
            </w:pPr>
          </w:p>
        </w:tc>
        <w:tc>
          <w:tcPr>
            <w:tcW w:w="1445" w:type="pct"/>
          </w:tcPr>
          <w:p w14:paraId="1E4EA32D" w14:textId="77777777" w:rsidR="00E265C1" w:rsidRPr="00BF5AED" w:rsidRDefault="00E265C1" w:rsidP="00BF5AED">
            <w:pPr>
              <w:rPr>
                <w:rFonts w:cstheme="minorHAnsi"/>
                <w:sz w:val="18"/>
                <w:szCs w:val="18"/>
              </w:rPr>
            </w:pPr>
          </w:p>
        </w:tc>
      </w:tr>
      <w:tr w:rsidR="00F219F8" w:rsidRPr="00BF5AED" w14:paraId="659D4995" w14:textId="77777777" w:rsidTr="6165A495">
        <w:tc>
          <w:tcPr>
            <w:tcW w:w="221" w:type="pct"/>
          </w:tcPr>
          <w:p w14:paraId="581390D5" w14:textId="77777777" w:rsidR="00E265C1" w:rsidRPr="00BF5AED" w:rsidRDefault="00E265C1" w:rsidP="00BE3117">
            <w:pPr>
              <w:jc w:val="center"/>
              <w:rPr>
                <w:rFonts w:cstheme="minorHAnsi"/>
                <w:sz w:val="18"/>
                <w:szCs w:val="18"/>
              </w:rPr>
            </w:pPr>
          </w:p>
        </w:tc>
        <w:tc>
          <w:tcPr>
            <w:tcW w:w="498" w:type="pct"/>
          </w:tcPr>
          <w:p w14:paraId="01A82FF9" w14:textId="1309ACEC" w:rsidR="00E265C1" w:rsidRPr="00BF5AED" w:rsidRDefault="00E265C1" w:rsidP="00BE3117">
            <w:pPr>
              <w:jc w:val="center"/>
              <w:rPr>
                <w:rFonts w:cstheme="minorHAnsi"/>
                <w:sz w:val="18"/>
                <w:szCs w:val="18"/>
              </w:rPr>
            </w:pPr>
            <w:r w:rsidRPr="00BF5AED">
              <w:rPr>
                <w:rFonts w:cstheme="minorHAnsi"/>
                <w:sz w:val="18"/>
                <w:szCs w:val="18"/>
              </w:rPr>
              <w:t>4/24/2024</w:t>
            </w:r>
          </w:p>
        </w:tc>
        <w:tc>
          <w:tcPr>
            <w:tcW w:w="2836" w:type="pct"/>
          </w:tcPr>
          <w:p w14:paraId="571CFD23" w14:textId="310E957A" w:rsidR="00E265C1" w:rsidRPr="00BF5AED" w:rsidRDefault="00E265C1" w:rsidP="00BE3117">
            <w:pPr>
              <w:rPr>
                <w:rFonts w:cstheme="minorHAnsi"/>
                <w:sz w:val="18"/>
                <w:szCs w:val="18"/>
              </w:rPr>
            </w:pPr>
            <w:r w:rsidRPr="00BF5AED">
              <w:rPr>
                <w:rFonts w:cstheme="minorHAnsi"/>
                <w:sz w:val="18"/>
                <w:szCs w:val="18"/>
              </w:rPr>
              <w:t xml:space="preserve">Start: Enhanced Ballot ready for set up and emailing UOCAVA and </w:t>
            </w:r>
            <w:r w:rsidR="00A00F0E" w:rsidRPr="00BF5AED">
              <w:rPr>
                <w:rFonts w:cstheme="minorHAnsi"/>
                <w:sz w:val="18"/>
                <w:szCs w:val="18"/>
              </w:rPr>
              <w:t>print disabled</w:t>
            </w:r>
            <w:r w:rsidRPr="00BF5AED">
              <w:rPr>
                <w:rFonts w:cstheme="minorHAnsi"/>
                <w:sz w:val="18"/>
                <w:szCs w:val="18"/>
              </w:rPr>
              <w:t xml:space="preserve"> ballots. (</w:t>
            </w:r>
            <w:r w:rsidRPr="00BF5AED">
              <w:rPr>
                <w:rFonts w:cstheme="minorHAnsi"/>
                <w:i/>
                <w:iCs/>
                <w:sz w:val="18"/>
                <w:szCs w:val="18"/>
              </w:rPr>
              <w:t>This is a goal.</w:t>
            </w:r>
            <w:r w:rsidRPr="00BF5AED">
              <w:rPr>
                <w:rFonts w:cstheme="minorHAnsi"/>
                <w:sz w:val="18"/>
                <w:szCs w:val="18"/>
              </w:rPr>
              <w:t xml:space="preserve"> ELECT will notify localities once Enhanced Ballot is ready.)</w:t>
            </w:r>
          </w:p>
          <w:p w14:paraId="2C4508D9" w14:textId="7CC2083A" w:rsidR="00E265C1" w:rsidRPr="00BF5AED" w:rsidRDefault="00E265C1" w:rsidP="00BE3117">
            <w:pPr>
              <w:rPr>
                <w:rFonts w:cstheme="minorHAnsi"/>
                <w:sz w:val="18"/>
                <w:szCs w:val="18"/>
              </w:rPr>
            </w:pPr>
          </w:p>
        </w:tc>
        <w:tc>
          <w:tcPr>
            <w:tcW w:w="1445" w:type="pct"/>
          </w:tcPr>
          <w:p w14:paraId="6F7138CF" w14:textId="77777777" w:rsidR="00E265C1" w:rsidRPr="00BF5AED" w:rsidRDefault="00E265C1" w:rsidP="00BF5AED">
            <w:pPr>
              <w:rPr>
                <w:rFonts w:cstheme="minorHAnsi"/>
                <w:sz w:val="18"/>
                <w:szCs w:val="18"/>
              </w:rPr>
            </w:pPr>
          </w:p>
        </w:tc>
      </w:tr>
      <w:tr w:rsidR="00F219F8" w:rsidRPr="00BF5AED" w14:paraId="01600736" w14:textId="77777777" w:rsidTr="6165A495">
        <w:tc>
          <w:tcPr>
            <w:tcW w:w="221" w:type="pct"/>
          </w:tcPr>
          <w:p w14:paraId="28BB013B" w14:textId="77777777" w:rsidR="00E265C1" w:rsidRPr="00BF5AED" w:rsidRDefault="00E265C1" w:rsidP="00BE3117">
            <w:pPr>
              <w:jc w:val="center"/>
              <w:rPr>
                <w:rFonts w:cstheme="minorHAnsi"/>
                <w:sz w:val="18"/>
                <w:szCs w:val="18"/>
              </w:rPr>
            </w:pPr>
          </w:p>
        </w:tc>
        <w:tc>
          <w:tcPr>
            <w:tcW w:w="498" w:type="pct"/>
          </w:tcPr>
          <w:p w14:paraId="292AF240" w14:textId="747C53FC" w:rsidR="00E265C1" w:rsidRPr="00BF5AED" w:rsidRDefault="00E265C1" w:rsidP="00BE3117">
            <w:pPr>
              <w:jc w:val="center"/>
              <w:rPr>
                <w:rFonts w:cstheme="minorHAnsi"/>
                <w:sz w:val="18"/>
                <w:szCs w:val="18"/>
              </w:rPr>
            </w:pPr>
            <w:r w:rsidRPr="00BF5AED">
              <w:rPr>
                <w:rFonts w:cstheme="minorHAnsi"/>
                <w:sz w:val="18"/>
                <w:szCs w:val="18"/>
              </w:rPr>
              <w:t>4/24/2024</w:t>
            </w:r>
          </w:p>
        </w:tc>
        <w:tc>
          <w:tcPr>
            <w:tcW w:w="2836" w:type="pct"/>
          </w:tcPr>
          <w:p w14:paraId="3BA2A53E" w14:textId="77777777" w:rsidR="00E265C1" w:rsidRPr="00BF5AED" w:rsidRDefault="00E265C1" w:rsidP="00BE3117">
            <w:pPr>
              <w:rPr>
                <w:rFonts w:cstheme="minorHAnsi"/>
                <w:sz w:val="18"/>
                <w:szCs w:val="18"/>
              </w:rPr>
            </w:pPr>
            <w:r w:rsidRPr="00BF5AED">
              <w:rPr>
                <w:rFonts w:cstheme="minorHAnsi"/>
                <w:sz w:val="18"/>
                <w:szCs w:val="18"/>
              </w:rPr>
              <w:t>Start: Enhanced Results ready for verification and testing. (</w:t>
            </w:r>
            <w:r w:rsidRPr="00BF5AED">
              <w:rPr>
                <w:rFonts w:cstheme="minorHAnsi"/>
                <w:i/>
                <w:iCs/>
                <w:sz w:val="18"/>
                <w:szCs w:val="18"/>
              </w:rPr>
              <w:t>This is a goal.</w:t>
            </w:r>
            <w:r w:rsidRPr="00BF5AED">
              <w:rPr>
                <w:rFonts w:cstheme="minorHAnsi"/>
                <w:sz w:val="18"/>
                <w:szCs w:val="18"/>
              </w:rPr>
              <w:t xml:space="preserve"> ELECT will notify localities once Enhanced Results is ready.)</w:t>
            </w:r>
          </w:p>
          <w:p w14:paraId="6F9C5578" w14:textId="0396F031" w:rsidR="00E265C1" w:rsidRPr="00BF5AED" w:rsidRDefault="00E265C1" w:rsidP="00BE3117">
            <w:pPr>
              <w:rPr>
                <w:rFonts w:cstheme="minorHAnsi"/>
                <w:sz w:val="18"/>
                <w:szCs w:val="18"/>
              </w:rPr>
            </w:pPr>
          </w:p>
        </w:tc>
        <w:tc>
          <w:tcPr>
            <w:tcW w:w="1445" w:type="pct"/>
          </w:tcPr>
          <w:p w14:paraId="5B87BCBA" w14:textId="77777777" w:rsidR="00E265C1" w:rsidRPr="00BF5AED" w:rsidRDefault="00E265C1" w:rsidP="00BF5AED">
            <w:pPr>
              <w:rPr>
                <w:rFonts w:cstheme="minorHAnsi"/>
                <w:sz w:val="18"/>
                <w:szCs w:val="18"/>
              </w:rPr>
            </w:pPr>
          </w:p>
        </w:tc>
      </w:tr>
      <w:tr w:rsidR="00F219F8" w:rsidRPr="00BF5AED" w14:paraId="0B5C0A09" w14:textId="77777777" w:rsidTr="6165A495">
        <w:tc>
          <w:tcPr>
            <w:tcW w:w="221" w:type="pct"/>
          </w:tcPr>
          <w:p w14:paraId="4901EE14" w14:textId="77777777" w:rsidR="0070299C" w:rsidRPr="00BF5AED" w:rsidRDefault="0070299C" w:rsidP="000640EB">
            <w:pPr>
              <w:jc w:val="center"/>
              <w:rPr>
                <w:rFonts w:cstheme="minorHAnsi"/>
                <w:sz w:val="18"/>
                <w:szCs w:val="18"/>
              </w:rPr>
            </w:pPr>
          </w:p>
        </w:tc>
        <w:tc>
          <w:tcPr>
            <w:tcW w:w="498" w:type="pct"/>
          </w:tcPr>
          <w:p w14:paraId="6A174B5B" w14:textId="77777777" w:rsidR="0070299C" w:rsidRPr="00BF5AED" w:rsidRDefault="0070299C" w:rsidP="000640EB">
            <w:pPr>
              <w:jc w:val="center"/>
              <w:rPr>
                <w:rFonts w:cstheme="minorHAnsi"/>
                <w:sz w:val="18"/>
                <w:szCs w:val="18"/>
              </w:rPr>
            </w:pPr>
            <w:r w:rsidRPr="00BF5AED">
              <w:rPr>
                <w:rFonts w:cstheme="minorHAnsi"/>
                <w:sz w:val="18"/>
                <w:szCs w:val="18"/>
              </w:rPr>
              <w:t>5/2/2024</w:t>
            </w:r>
          </w:p>
        </w:tc>
        <w:tc>
          <w:tcPr>
            <w:tcW w:w="2836" w:type="pct"/>
          </w:tcPr>
          <w:p w14:paraId="1AB2D6F3" w14:textId="77777777" w:rsidR="0070299C" w:rsidRPr="00BF5AED" w:rsidRDefault="0070299C" w:rsidP="000640EB">
            <w:pPr>
              <w:rPr>
                <w:rFonts w:cstheme="minorHAnsi"/>
                <w:sz w:val="18"/>
                <w:szCs w:val="18"/>
              </w:rPr>
            </w:pPr>
            <w:r w:rsidRPr="00BF5AED">
              <w:rPr>
                <w:rFonts w:cstheme="minorHAnsi"/>
                <w:b/>
                <w:bCs/>
                <w:color w:val="FF0000"/>
                <w:sz w:val="18"/>
                <w:szCs w:val="18"/>
              </w:rPr>
              <w:t>Deadline:</w:t>
            </w:r>
            <w:r w:rsidRPr="00BF5AED">
              <w:rPr>
                <w:rFonts w:cstheme="minorHAnsi"/>
                <w:sz w:val="18"/>
                <w:szCs w:val="18"/>
              </w:rPr>
              <w:t xml:space="preserve"> Last day for L&amp;A voting systems and EPB testing before absentee voting. Absentee voting equipment custodian(s) must be appointed prior to testing absentee voting equipment.</w:t>
            </w:r>
          </w:p>
          <w:p w14:paraId="4BA5B04A" w14:textId="77777777" w:rsidR="0070299C" w:rsidRPr="00BF5AED" w:rsidRDefault="0070299C" w:rsidP="0070299C">
            <w:pPr>
              <w:rPr>
                <w:rFonts w:cstheme="minorHAnsi"/>
                <w:sz w:val="18"/>
                <w:szCs w:val="18"/>
              </w:rPr>
            </w:pPr>
          </w:p>
        </w:tc>
        <w:tc>
          <w:tcPr>
            <w:tcW w:w="1445" w:type="pct"/>
          </w:tcPr>
          <w:p w14:paraId="2E68F3C1" w14:textId="77777777" w:rsidR="0070299C" w:rsidRPr="00BF5AED" w:rsidRDefault="0070299C" w:rsidP="00BF5AED">
            <w:pPr>
              <w:rPr>
                <w:rFonts w:cstheme="minorHAnsi"/>
                <w:sz w:val="18"/>
                <w:szCs w:val="18"/>
              </w:rPr>
            </w:pPr>
          </w:p>
        </w:tc>
      </w:tr>
      <w:tr w:rsidR="00F219F8" w:rsidRPr="00BF5AED" w14:paraId="0890EBDF" w14:textId="77777777" w:rsidTr="6165A495">
        <w:tc>
          <w:tcPr>
            <w:tcW w:w="221" w:type="pct"/>
          </w:tcPr>
          <w:p w14:paraId="24B55A20" w14:textId="77777777" w:rsidR="00BE3117" w:rsidRPr="00BF5AED" w:rsidRDefault="00BE3117" w:rsidP="00BE3117">
            <w:pPr>
              <w:jc w:val="center"/>
              <w:rPr>
                <w:rFonts w:cstheme="minorHAnsi"/>
                <w:sz w:val="18"/>
                <w:szCs w:val="18"/>
              </w:rPr>
            </w:pPr>
          </w:p>
        </w:tc>
        <w:tc>
          <w:tcPr>
            <w:tcW w:w="498" w:type="pct"/>
          </w:tcPr>
          <w:p w14:paraId="5C4F3E49" w14:textId="255D6DF1" w:rsidR="00BE3117" w:rsidRPr="00BF5AED" w:rsidRDefault="00BE3117" w:rsidP="00BE3117">
            <w:pPr>
              <w:jc w:val="center"/>
              <w:rPr>
                <w:rFonts w:cstheme="minorHAnsi"/>
                <w:sz w:val="18"/>
                <w:szCs w:val="18"/>
              </w:rPr>
            </w:pPr>
            <w:r w:rsidRPr="00BF5AED">
              <w:rPr>
                <w:rFonts w:cstheme="minorHAnsi"/>
                <w:sz w:val="18"/>
                <w:szCs w:val="18"/>
              </w:rPr>
              <w:t>5/2/2024</w:t>
            </w:r>
          </w:p>
        </w:tc>
        <w:tc>
          <w:tcPr>
            <w:tcW w:w="2836" w:type="pct"/>
          </w:tcPr>
          <w:p w14:paraId="78600D30" w14:textId="77777777" w:rsidR="00122098" w:rsidRPr="00BF5AED" w:rsidRDefault="00122098" w:rsidP="00122098">
            <w:pPr>
              <w:rPr>
                <w:rFonts w:cstheme="minorHAnsi"/>
                <w:sz w:val="18"/>
                <w:szCs w:val="18"/>
              </w:rPr>
            </w:pPr>
            <w:r w:rsidRPr="00BF5AED">
              <w:rPr>
                <w:rFonts w:cstheme="minorHAnsi"/>
                <w:b/>
                <w:bCs/>
                <w:color w:val="4472C4" w:themeColor="accent1"/>
                <w:sz w:val="18"/>
                <w:szCs w:val="18"/>
              </w:rPr>
              <w:t>Survey Due</w:t>
            </w:r>
            <w:r w:rsidRPr="00BF5AED">
              <w:rPr>
                <w:rFonts w:cstheme="minorHAnsi"/>
                <w:sz w:val="18"/>
                <w:szCs w:val="18"/>
              </w:rPr>
              <w:t xml:space="preserve">: Must certify L&amp;A testing for voting machines and EPBs to ELECT. </w:t>
            </w:r>
          </w:p>
          <w:p w14:paraId="67156D5B" w14:textId="0C4F726C" w:rsidR="004C213D" w:rsidRPr="00BF5AED" w:rsidRDefault="004C213D" w:rsidP="00BE3117">
            <w:pPr>
              <w:rPr>
                <w:rFonts w:cstheme="minorHAnsi"/>
                <w:sz w:val="18"/>
                <w:szCs w:val="18"/>
              </w:rPr>
            </w:pPr>
          </w:p>
        </w:tc>
        <w:tc>
          <w:tcPr>
            <w:tcW w:w="1445" w:type="pct"/>
          </w:tcPr>
          <w:p w14:paraId="76FAA4CB" w14:textId="77777777" w:rsidR="00BE3117" w:rsidRPr="00BF5AED" w:rsidRDefault="00BE3117" w:rsidP="00BF5AED">
            <w:pPr>
              <w:rPr>
                <w:rFonts w:cstheme="minorHAnsi"/>
                <w:sz w:val="18"/>
                <w:szCs w:val="18"/>
              </w:rPr>
            </w:pPr>
          </w:p>
        </w:tc>
      </w:tr>
      <w:tr w:rsidR="00F219F8" w:rsidRPr="00BF5AED" w14:paraId="5DDD907D" w14:textId="77777777" w:rsidTr="6165A495">
        <w:tc>
          <w:tcPr>
            <w:tcW w:w="221" w:type="pct"/>
          </w:tcPr>
          <w:p w14:paraId="3AB581AF" w14:textId="77777777" w:rsidR="00BE3117" w:rsidRPr="00BF5AED" w:rsidRDefault="00BE3117" w:rsidP="00BE3117">
            <w:pPr>
              <w:jc w:val="center"/>
              <w:rPr>
                <w:rFonts w:cstheme="minorHAnsi"/>
                <w:sz w:val="18"/>
                <w:szCs w:val="18"/>
              </w:rPr>
            </w:pPr>
          </w:p>
        </w:tc>
        <w:tc>
          <w:tcPr>
            <w:tcW w:w="498" w:type="pct"/>
          </w:tcPr>
          <w:p w14:paraId="603CEED7" w14:textId="1E7D4B20" w:rsidR="00BE3117" w:rsidRPr="00BF5AED" w:rsidRDefault="00BE3117" w:rsidP="00BE3117">
            <w:pPr>
              <w:jc w:val="center"/>
              <w:rPr>
                <w:rFonts w:cstheme="minorHAnsi"/>
                <w:sz w:val="18"/>
                <w:szCs w:val="18"/>
              </w:rPr>
            </w:pPr>
            <w:r w:rsidRPr="00BF5AED">
              <w:rPr>
                <w:rFonts w:cstheme="minorHAnsi"/>
                <w:sz w:val="18"/>
                <w:szCs w:val="18"/>
              </w:rPr>
              <w:t>5/3/2024</w:t>
            </w:r>
          </w:p>
        </w:tc>
        <w:tc>
          <w:tcPr>
            <w:tcW w:w="2836" w:type="pct"/>
          </w:tcPr>
          <w:p w14:paraId="400BDD37" w14:textId="7B978926" w:rsidR="00BE3117" w:rsidRPr="00BF5AED" w:rsidRDefault="00BE3117" w:rsidP="00BE3117">
            <w:pPr>
              <w:rPr>
                <w:rFonts w:cstheme="minorHAnsi"/>
                <w:sz w:val="18"/>
                <w:szCs w:val="18"/>
              </w:rPr>
            </w:pPr>
            <w:r w:rsidRPr="00BF5AED">
              <w:rPr>
                <w:rFonts w:cstheme="minorHAnsi"/>
                <w:sz w:val="18"/>
                <w:szCs w:val="18"/>
              </w:rPr>
              <w:t xml:space="preserve">Start: </w:t>
            </w:r>
            <w:r w:rsidR="00122098" w:rsidRPr="00BF5AED">
              <w:rPr>
                <w:rFonts w:cstheme="minorHAnsi"/>
                <w:sz w:val="18"/>
                <w:szCs w:val="18"/>
              </w:rPr>
              <w:t>Absentee and Early Voting</w:t>
            </w:r>
          </w:p>
          <w:p w14:paraId="1CA386E6" w14:textId="47B7DC72" w:rsidR="004C213D" w:rsidRPr="00BF5AED" w:rsidRDefault="004C213D" w:rsidP="00BE3117">
            <w:pPr>
              <w:rPr>
                <w:rFonts w:cstheme="minorHAnsi"/>
                <w:sz w:val="18"/>
                <w:szCs w:val="18"/>
              </w:rPr>
            </w:pPr>
          </w:p>
        </w:tc>
        <w:tc>
          <w:tcPr>
            <w:tcW w:w="1445" w:type="pct"/>
          </w:tcPr>
          <w:p w14:paraId="2D4C296A" w14:textId="77777777" w:rsidR="00BE3117" w:rsidRPr="00BF5AED" w:rsidRDefault="00BE3117" w:rsidP="00BF5AED">
            <w:pPr>
              <w:rPr>
                <w:rFonts w:cstheme="minorHAnsi"/>
                <w:sz w:val="18"/>
                <w:szCs w:val="18"/>
              </w:rPr>
            </w:pPr>
          </w:p>
        </w:tc>
      </w:tr>
      <w:tr w:rsidR="00F219F8" w:rsidRPr="00BF5AED" w14:paraId="7B90372E" w14:textId="77777777" w:rsidTr="6165A495">
        <w:tc>
          <w:tcPr>
            <w:tcW w:w="221" w:type="pct"/>
          </w:tcPr>
          <w:p w14:paraId="17FCE21B" w14:textId="77777777" w:rsidR="00BE3117" w:rsidRPr="00BF5AED" w:rsidRDefault="00BE3117" w:rsidP="00BE3117">
            <w:pPr>
              <w:jc w:val="center"/>
              <w:rPr>
                <w:rFonts w:cstheme="minorHAnsi"/>
                <w:sz w:val="18"/>
                <w:szCs w:val="18"/>
              </w:rPr>
            </w:pPr>
          </w:p>
        </w:tc>
        <w:tc>
          <w:tcPr>
            <w:tcW w:w="498" w:type="pct"/>
          </w:tcPr>
          <w:p w14:paraId="5B7ADF5A" w14:textId="193D8702" w:rsidR="00BE3117" w:rsidRPr="00BF5AED" w:rsidRDefault="00BE3117" w:rsidP="00BE3117">
            <w:pPr>
              <w:jc w:val="center"/>
              <w:rPr>
                <w:rFonts w:cstheme="minorHAnsi"/>
                <w:sz w:val="18"/>
                <w:szCs w:val="18"/>
              </w:rPr>
            </w:pPr>
            <w:r w:rsidRPr="00BF5AED">
              <w:rPr>
                <w:rFonts w:cstheme="minorHAnsi"/>
                <w:sz w:val="18"/>
                <w:szCs w:val="18"/>
              </w:rPr>
              <w:t>5/3/2024</w:t>
            </w:r>
          </w:p>
        </w:tc>
        <w:tc>
          <w:tcPr>
            <w:tcW w:w="2836" w:type="pct"/>
          </w:tcPr>
          <w:p w14:paraId="0D364300" w14:textId="1D344998" w:rsidR="00BE3117" w:rsidRPr="00BF5AED" w:rsidRDefault="00BE3117" w:rsidP="00BE3117">
            <w:pPr>
              <w:rPr>
                <w:rFonts w:cstheme="minorHAnsi"/>
                <w:sz w:val="18"/>
                <w:szCs w:val="18"/>
              </w:rPr>
            </w:pPr>
            <w:r w:rsidRPr="00BF5AED">
              <w:rPr>
                <w:rFonts w:cstheme="minorHAnsi"/>
                <w:b/>
                <w:bCs/>
                <w:color w:val="4472C4" w:themeColor="accent1"/>
                <w:sz w:val="18"/>
                <w:szCs w:val="18"/>
              </w:rPr>
              <w:t>Survey Due</w:t>
            </w:r>
            <w:r w:rsidRPr="00BF5AED">
              <w:rPr>
                <w:rFonts w:cstheme="minorHAnsi"/>
                <w:sz w:val="18"/>
                <w:szCs w:val="18"/>
              </w:rPr>
              <w:t>: AB Compliance Survey</w:t>
            </w:r>
          </w:p>
          <w:p w14:paraId="13D76CB8" w14:textId="68712460" w:rsidR="004C213D" w:rsidRPr="00BF5AED" w:rsidRDefault="004C213D" w:rsidP="00BE3117">
            <w:pPr>
              <w:rPr>
                <w:rFonts w:cstheme="minorHAnsi"/>
                <w:sz w:val="18"/>
                <w:szCs w:val="18"/>
              </w:rPr>
            </w:pPr>
          </w:p>
        </w:tc>
        <w:tc>
          <w:tcPr>
            <w:tcW w:w="1445" w:type="pct"/>
          </w:tcPr>
          <w:p w14:paraId="27A4E274" w14:textId="77777777" w:rsidR="00BE3117" w:rsidRPr="00BF5AED" w:rsidRDefault="00BE3117" w:rsidP="00BF5AED">
            <w:pPr>
              <w:rPr>
                <w:rFonts w:cstheme="minorHAnsi"/>
                <w:sz w:val="18"/>
                <w:szCs w:val="18"/>
              </w:rPr>
            </w:pPr>
          </w:p>
        </w:tc>
      </w:tr>
      <w:tr w:rsidR="00F219F8" w:rsidRPr="00BF5AED" w14:paraId="7B0B896C" w14:textId="77777777" w:rsidTr="6165A495">
        <w:tc>
          <w:tcPr>
            <w:tcW w:w="221" w:type="pct"/>
          </w:tcPr>
          <w:p w14:paraId="66A1E502" w14:textId="77777777" w:rsidR="00BE3117" w:rsidRPr="00BF5AED" w:rsidRDefault="00BE3117" w:rsidP="00BE3117">
            <w:pPr>
              <w:jc w:val="center"/>
              <w:rPr>
                <w:rFonts w:cstheme="minorHAnsi"/>
                <w:sz w:val="18"/>
                <w:szCs w:val="18"/>
              </w:rPr>
            </w:pPr>
          </w:p>
        </w:tc>
        <w:tc>
          <w:tcPr>
            <w:tcW w:w="498" w:type="pct"/>
          </w:tcPr>
          <w:p w14:paraId="6BDB5CF5" w14:textId="6812B7F6" w:rsidR="00BE3117" w:rsidRPr="00BF5AED" w:rsidRDefault="00BE3117" w:rsidP="00BE3117">
            <w:pPr>
              <w:jc w:val="center"/>
              <w:rPr>
                <w:rFonts w:cstheme="minorHAnsi"/>
                <w:sz w:val="18"/>
                <w:szCs w:val="18"/>
              </w:rPr>
            </w:pPr>
            <w:r w:rsidRPr="00BF5AED">
              <w:rPr>
                <w:rFonts w:cstheme="minorHAnsi"/>
                <w:sz w:val="18"/>
                <w:szCs w:val="18"/>
              </w:rPr>
              <w:t>5/10/2024</w:t>
            </w:r>
          </w:p>
        </w:tc>
        <w:tc>
          <w:tcPr>
            <w:tcW w:w="2836" w:type="pct"/>
          </w:tcPr>
          <w:p w14:paraId="598A1E09" w14:textId="4B5D9AEA" w:rsidR="004C213D" w:rsidRPr="00BF5AED" w:rsidRDefault="00BE3117" w:rsidP="00BE3117">
            <w:pPr>
              <w:rPr>
                <w:rFonts w:cstheme="minorHAnsi"/>
                <w:sz w:val="18"/>
                <w:szCs w:val="18"/>
              </w:rPr>
            </w:pPr>
            <w:r w:rsidRPr="00BF5AED">
              <w:rPr>
                <w:rFonts w:cstheme="minorHAnsi"/>
                <w:b/>
                <w:bCs/>
                <w:color w:val="4472C4" w:themeColor="accent1"/>
                <w:sz w:val="18"/>
                <w:szCs w:val="18"/>
              </w:rPr>
              <w:t>Survey Due</w:t>
            </w:r>
            <w:r w:rsidRPr="00BF5AED">
              <w:rPr>
                <w:rFonts w:cstheme="minorHAnsi"/>
                <w:sz w:val="18"/>
                <w:szCs w:val="18"/>
              </w:rPr>
              <w:t>: Election Setup Verification Survey (VERIS and ENR)</w:t>
            </w:r>
            <w:r w:rsidRPr="00BF5AED">
              <w:rPr>
                <w:rFonts w:cstheme="minorHAnsi"/>
                <w:sz w:val="18"/>
                <w:szCs w:val="18"/>
              </w:rPr>
              <w:br/>
            </w:r>
          </w:p>
        </w:tc>
        <w:tc>
          <w:tcPr>
            <w:tcW w:w="1445" w:type="pct"/>
          </w:tcPr>
          <w:p w14:paraId="33DE87C6" w14:textId="77777777" w:rsidR="00BE3117" w:rsidRPr="00BF5AED" w:rsidRDefault="00BE3117" w:rsidP="00BF5AED">
            <w:pPr>
              <w:rPr>
                <w:rFonts w:cstheme="minorHAnsi"/>
                <w:sz w:val="18"/>
                <w:szCs w:val="18"/>
              </w:rPr>
            </w:pPr>
          </w:p>
        </w:tc>
      </w:tr>
      <w:tr w:rsidR="00F219F8" w:rsidRPr="00BF5AED" w14:paraId="29FBAC59" w14:textId="77777777" w:rsidTr="6165A495">
        <w:tc>
          <w:tcPr>
            <w:tcW w:w="221" w:type="pct"/>
          </w:tcPr>
          <w:p w14:paraId="04A3F3EB" w14:textId="77777777" w:rsidR="00BE3117" w:rsidRPr="00BF5AED" w:rsidRDefault="00BE3117" w:rsidP="00BE3117">
            <w:pPr>
              <w:jc w:val="center"/>
              <w:rPr>
                <w:rFonts w:cstheme="minorHAnsi"/>
                <w:sz w:val="18"/>
                <w:szCs w:val="18"/>
              </w:rPr>
            </w:pPr>
          </w:p>
        </w:tc>
        <w:tc>
          <w:tcPr>
            <w:tcW w:w="498" w:type="pct"/>
          </w:tcPr>
          <w:p w14:paraId="20D11F44" w14:textId="69CD54B5" w:rsidR="00BE3117" w:rsidRPr="00BF5AED" w:rsidRDefault="00BE3117" w:rsidP="00BE3117">
            <w:pPr>
              <w:jc w:val="center"/>
              <w:rPr>
                <w:rFonts w:cstheme="minorHAnsi"/>
                <w:sz w:val="18"/>
                <w:szCs w:val="18"/>
              </w:rPr>
            </w:pPr>
            <w:r w:rsidRPr="00BF5AED">
              <w:rPr>
                <w:rFonts w:cstheme="minorHAnsi"/>
                <w:sz w:val="18"/>
                <w:szCs w:val="18"/>
              </w:rPr>
              <w:t>5/17/2024</w:t>
            </w:r>
          </w:p>
        </w:tc>
        <w:tc>
          <w:tcPr>
            <w:tcW w:w="2836" w:type="pct"/>
          </w:tcPr>
          <w:p w14:paraId="46C60C20" w14:textId="77777777" w:rsidR="00BE3117" w:rsidRPr="00BF5AED" w:rsidRDefault="00BE3117" w:rsidP="00BE3117">
            <w:pPr>
              <w:rPr>
                <w:rFonts w:cstheme="minorHAnsi"/>
                <w:sz w:val="18"/>
                <w:szCs w:val="18"/>
              </w:rPr>
            </w:pPr>
            <w:r w:rsidRPr="00BF5AED">
              <w:rPr>
                <w:rFonts w:cstheme="minorHAnsi"/>
                <w:b/>
                <w:bCs/>
                <w:color w:val="FF0000"/>
                <w:sz w:val="18"/>
                <w:szCs w:val="18"/>
              </w:rPr>
              <w:t>Deadline:</w:t>
            </w:r>
            <w:r w:rsidRPr="00BF5AED">
              <w:rPr>
                <w:rFonts w:cstheme="minorHAnsi"/>
                <w:sz w:val="18"/>
                <w:szCs w:val="18"/>
              </w:rPr>
              <w:t xml:space="preserve"> GR to give notice of date, hours, and locations for final day of voter registration.</w:t>
            </w:r>
          </w:p>
          <w:p w14:paraId="11A94394" w14:textId="4043DA93" w:rsidR="004C213D" w:rsidRPr="00BF5AED" w:rsidRDefault="004C213D" w:rsidP="00BE3117">
            <w:pPr>
              <w:rPr>
                <w:rFonts w:cstheme="minorHAnsi"/>
                <w:sz w:val="18"/>
                <w:szCs w:val="18"/>
              </w:rPr>
            </w:pPr>
          </w:p>
        </w:tc>
        <w:tc>
          <w:tcPr>
            <w:tcW w:w="1445" w:type="pct"/>
          </w:tcPr>
          <w:p w14:paraId="79220A8D" w14:textId="77777777" w:rsidR="00BE3117" w:rsidRPr="00BF5AED" w:rsidRDefault="00BE3117" w:rsidP="00BF5AED">
            <w:pPr>
              <w:rPr>
                <w:rFonts w:cstheme="minorHAnsi"/>
                <w:sz w:val="18"/>
                <w:szCs w:val="18"/>
              </w:rPr>
            </w:pPr>
          </w:p>
        </w:tc>
      </w:tr>
      <w:tr w:rsidR="00F219F8" w:rsidRPr="00BF5AED" w14:paraId="598B0AFC" w14:textId="77777777" w:rsidTr="6165A495">
        <w:tc>
          <w:tcPr>
            <w:tcW w:w="221" w:type="pct"/>
          </w:tcPr>
          <w:p w14:paraId="370FA62D" w14:textId="77777777" w:rsidR="00BE3117" w:rsidRPr="00BF5AED" w:rsidRDefault="00BE3117" w:rsidP="00BE3117">
            <w:pPr>
              <w:jc w:val="center"/>
              <w:rPr>
                <w:rFonts w:cstheme="minorHAnsi"/>
                <w:sz w:val="18"/>
                <w:szCs w:val="18"/>
              </w:rPr>
            </w:pPr>
          </w:p>
        </w:tc>
        <w:tc>
          <w:tcPr>
            <w:tcW w:w="498" w:type="pct"/>
          </w:tcPr>
          <w:p w14:paraId="6E66F000" w14:textId="5948AD35" w:rsidR="00BE3117" w:rsidRPr="00BF5AED" w:rsidRDefault="00BE3117" w:rsidP="00BE3117">
            <w:pPr>
              <w:jc w:val="center"/>
              <w:rPr>
                <w:rFonts w:cstheme="minorHAnsi"/>
                <w:sz w:val="18"/>
                <w:szCs w:val="18"/>
              </w:rPr>
            </w:pPr>
            <w:r w:rsidRPr="00BF5AED">
              <w:rPr>
                <w:rFonts w:cstheme="minorHAnsi"/>
                <w:sz w:val="18"/>
                <w:szCs w:val="18"/>
              </w:rPr>
              <w:t>5/19/2024</w:t>
            </w:r>
          </w:p>
        </w:tc>
        <w:tc>
          <w:tcPr>
            <w:tcW w:w="2836" w:type="pct"/>
          </w:tcPr>
          <w:p w14:paraId="7C2F58B8" w14:textId="77777777" w:rsidR="004C213D" w:rsidRPr="00BF5AED" w:rsidRDefault="00122098" w:rsidP="00BE3117">
            <w:pPr>
              <w:rPr>
                <w:rFonts w:cstheme="minorHAnsi"/>
                <w:sz w:val="18"/>
                <w:szCs w:val="18"/>
              </w:rPr>
            </w:pPr>
            <w:r w:rsidRPr="00BF5AED">
              <w:rPr>
                <w:rFonts w:cstheme="minorHAnsi"/>
                <w:sz w:val="18"/>
                <w:szCs w:val="18"/>
              </w:rPr>
              <w:t>Reminder: New officers of election and officers starting a new term must receive training before the first election in which they will be serving. EBs must certify to ELECT all the newly trained officers.</w:t>
            </w:r>
          </w:p>
          <w:p w14:paraId="7E12202A" w14:textId="38B56B10" w:rsidR="00122098" w:rsidRPr="00BF5AED" w:rsidRDefault="00122098" w:rsidP="00BE3117">
            <w:pPr>
              <w:rPr>
                <w:rFonts w:cstheme="minorHAnsi"/>
                <w:sz w:val="18"/>
                <w:szCs w:val="18"/>
              </w:rPr>
            </w:pPr>
          </w:p>
        </w:tc>
        <w:tc>
          <w:tcPr>
            <w:tcW w:w="1445" w:type="pct"/>
          </w:tcPr>
          <w:p w14:paraId="0BA5250D" w14:textId="77777777" w:rsidR="00BE3117" w:rsidRPr="00BF5AED" w:rsidRDefault="00BE3117" w:rsidP="00BF5AED">
            <w:pPr>
              <w:rPr>
                <w:rFonts w:cstheme="minorHAnsi"/>
                <w:sz w:val="18"/>
                <w:szCs w:val="18"/>
              </w:rPr>
            </w:pPr>
          </w:p>
        </w:tc>
      </w:tr>
      <w:tr w:rsidR="00F219F8" w:rsidRPr="00BF5AED" w14:paraId="2ED0CCF1" w14:textId="77777777" w:rsidTr="6165A495">
        <w:tc>
          <w:tcPr>
            <w:tcW w:w="221" w:type="pct"/>
          </w:tcPr>
          <w:p w14:paraId="46314647" w14:textId="77777777" w:rsidR="00BE3117" w:rsidRPr="00BF5AED" w:rsidRDefault="00BE3117" w:rsidP="00BE3117">
            <w:pPr>
              <w:jc w:val="center"/>
              <w:rPr>
                <w:rFonts w:cstheme="minorHAnsi"/>
                <w:sz w:val="18"/>
                <w:szCs w:val="18"/>
              </w:rPr>
            </w:pPr>
          </w:p>
        </w:tc>
        <w:tc>
          <w:tcPr>
            <w:tcW w:w="498" w:type="pct"/>
          </w:tcPr>
          <w:p w14:paraId="6B61FEBD" w14:textId="4CE5FB0B" w:rsidR="00BE3117" w:rsidRPr="00BF5AED" w:rsidRDefault="00BE3117" w:rsidP="00BE3117">
            <w:pPr>
              <w:jc w:val="center"/>
              <w:rPr>
                <w:rFonts w:cstheme="minorHAnsi"/>
                <w:sz w:val="18"/>
                <w:szCs w:val="18"/>
              </w:rPr>
            </w:pPr>
            <w:r w:rsidRPr="00BF5AED">
              <w:rPr>
                <w:rFonts w:cstheme="minorHAnsi"/>
                <w:sz w:val="18"/>
                <w:szCs w:val="18"/>
              </w:rPr>
              <w:t>5/19/2024</w:t>
            </w:r>
          </w:p>
        </w:tc>
        <w:tc>
          <w:tcPr>
            <w:tcW w:w="2836" w:type="pct"/>
          </w:tcPr>
          <w:p w14:paraId="6C7BBEF0" w14:textId="77777777" w:rsidR="00BE3117" w:rsidRPr="00BF5AED" w:rsidRDefault="00BE3117" w:rsidP="00BE3117">
            <w:pPr>
              <w:rPr>
                <w:rFonts w:cstheme="minorHAnsi"/>
                <w:sz w:val="18"/>
                <w:szCs w:val="18"/>
              </w:rPr>
            </w:pPr>
            <w:r w:rsidRPr="00BF5AED">
              <w:rPr>
                <w:rFonts w:cstheme="minorHAnsi"/>
                <w:b/>
                <w:bCs/>
                <w:color w:val="FF0000"/>
                <w:sz w:val="18"/>
                <w:szCs w:val="18"/>
              </w:rPr>
              <w:t>Deadline:</w:t>
            </w:r>
            <w:r w:rsidRPr="00BF5AED">
              <w:rPr>
                <w:rFonts w:cstheme="minorHAnsi"/>
                <w:sz w:val="18"/>
                <w:szCs w:val="18"/>
              </w:rPr>
              <w:t xml:space="preserve"> Election Day voting equipment custodian(s) must be appointed prior to testing election day voting equipment.</w:t>
            </w:r>
          </w:p>
          <w:p w14:paraId="2976768C" w14:textId="2DDCBB80" w:rsidR="004C213D" w:rsidRPr="00BF5AED" w:rsidRDefault="004C213D" w:rsidP="00BE3117">
            <w:pPr>
              <w:rPr>
                <w:rFonts w:cstheme="minorHAnsi"/>
                <w:sz w:val="18"/>
                <w:szCs w:val="18"/>
              </w:rPr>
            </w:pPr>
          </w:p>
        </w:tc>
        <w:tc>
          <w:tcPr>
            <w:tcW w:w="1445" w:type="pct"/>
          </w:tcPr>
          <w:p w14:paraId="06BA2958" w14:textId="77777777" w:rsidR="00BE3117" w:rsidRPr="00BF5AED" w:rsidRDefault="00BE3117" w:rsidP="00BF5AED">
            <w:pPr>
              <w:rPr>
                <w:rFonts w:cstheme="minorHAnsi"/>
                <w:sz w:val="18"/>
                <w:szCs w:val="18"/>
              </w:rPr>
            </w:pPr>
          </w:p>
        </w:tc>
      </w:tr>
      <w:tr w:rsidR="00F219F8" w:rsidRPr="00BF5AED" w14:paraId="352A44A6" w14:textId="77777777" w:rsidTr="6165A495">
        <w:tc>
          <w:tcPr>
            <w:tcW w:w="221" w:type="pct"/>
          </w:tcPr>
          <w:p w14:paraId="1B530754" w14:textId="77777777" w:rsidR="00BE3117" w:rsidRPr="00BF5AED" w:rsidRDefault="00BE3117" w:rsidP="00BE3117">
            <w:pPr>
              <w:jc w:val="center"/>
              <w:rPr>
                <w:rFonts w:cstheme="minorHAnsi"/>
                <w:sz w:val="18"/>
                <w:szCs w:val="18"/>
              </w:rPr>
            </w:pPr>
          </w:p>
        </w:tc>
        <w:tc>
          <w:tcPr>
            <w:tcW w:w="498" w:type="pct"/>
          </w:tcPr>
          <w:p w14:paraId="5B4CE9D2" w14:textId="3153B86C" w:rsidR="00BE3117" w:rsidRPr="00BF5AED" w:rsidRDefault="00BE3117" w:rsidP="00BE3117">
            <w:pPr>
              <w:jc w:val="center"/>
              <w:rPr>
                <w:rFonts w:cstheme="minorHAnsi"/>
                <w:sz w:val="18"/>
                <w:szCs w:val="18"/>
              </w:rPr>
            </w:pPr>
            <w:r w:rsidRPr="00BF5AED">
              <w:rPr>
                <w:rFonts w:cstheme="minorHAnsi"/>
                <w:sz w:val="18"/>
                <w:szCs w:val="18"/>
              </w:rPr>
              <w:t>5/19/2024</w:t>
            </w:r>
          </w:p>
        </w:tc>
        <w:tc>
          <w:tcPr>
            <w:tcW w:w="2836" w:type="pct"/>
          </w:tcPr>
          <w:p w14:paraId="35BDD6B6" w14:textId="77777777" w:rsidR="00BE3117" w:rsidRPr="00BF5AED" w:rsidRDefault="00BE3117" w:rsidP="00BE3117">
            <w:pPr>
              <w:rPr>
                <w:rFonts w:cstheme="minorHAnsi"/>
                <w:sz w:val="18"/>
                <w:szCs w:val="18"/>
              </w:rPr>
            </w:pPr>
            <w:r w:rsidRPr="00BF5AED">
              <w:rPr>
                <w:rFonts w:cstheme="minorHAnsi"/>
                <w:sz w:val="18"/>
                <w:szCs w:val="18"/>
              </w:rPr>
              <w:t>Start: First day local electoral boards can train Chief and Deputy Chief officers of election.</w:t>
            </w:r>
          </w:p>
          <w:p w14:paraId="30B301FE" w14:textId="11C552C6" w:rsidR="004C213D" w:rsidRPr="00BF5AED" w:rsidRDefault="004C213D" w:rsidP="00BE3117">
            <w:pPr>
              <w:rPr>
                <w:rFonts w:cstheme="minorHAnsi"/>
                <w:sz w:val="18"/>
                <w:szCs w:val="18"/>
              </w:rPr>
            </w:pPr>
          </w:p>
        </w:tc>
        <w:tc>
          <w:tcPr>
            <w:tcW w:w="1445" w:type="pct"/>
          </w:tcPr>
          <w:p w14:paraId="2F4CECEE" w14:textId="77777777" w:rsidR="00BE3117" w:rsidRPr="00BF5AED" w:rsidRDefault="00BE3117" w:rsidP="00BF5AED">
            <w:pPr>
              <w:rPr>
                <w:rFonts w:cstheme="minorHAnsi"/>
                <w:sz w:val="18"/>
                <w:szCs w:val="18"/>
              </w:rPr>
            </w:pPr>
          </w:p>
        </w:tc>
      </w:tr>
      <w:tr w:rsidR="00F219F8" w:rsidRPr="00BF5AED" w14:paraId="1B13F1F5" w14:textId="77777777" w:rsidTr="6165A495">
        <w:tc>
          <w:tcPr>
            <w:tcW w:w="221" w:type="pct"/>
          </w:tcPr>
          <w:p w14:paraId="57E668B9" w14:textId="77777777" w:rsidR="00BE3117" w:rsidRPr="00BF5AED" w:rsidRDefault="00BE3117" w:rsidP="00BE3117">
            <w:pPr>
              <w:jc w:val="center"/>
              <w:rPr>
                <w:rFonts w:cstheme="minorHAnsi"/>
                <w:sz w:val="18"/>
                <w:szCs w:val="18"/>
              </w:rPr>
            </w:pPr>
          </w:p>
        </w:tc>
        <w:tc>
          <w:tcPr>
            <w:tcW w:w="498" w:type="pct"/>
          </w:tcPr>
          <w:p w14:paraId="3D4C6443" w14:textId="124ED540" w:rsidR="00BE3117" w:rsidRPr="00BF5AED" w:rsidRDefault="00BE3117" w:rsidP="00BE3117">
            <w:pPr>
              <w:jc w:val="center"/>
              <w:rPr>
                <w:rFonts w:cstheme="minorHAnsi"/>
                <w:sz w:val="18"/>
                <w:szCs w:val="18"/>
              </w:rPr>
            </w:pPr>
            <w:r w:rsidRPr="00BF5AED">
              <w:rPr>
                <w:rFonts w:cstheme="minorHAnsi"/>
                <w:sz w:val="18"/>
                <w:szCs w:val="18"/>
              </w:rPr>
              <w:t>5/27/2024</w:t>
            </w:r>
          </w:p>
        </w:tc>
        <w:tc>
          <w:tcPr>
            <w:tcW w:w="2836" w:type="pct"/>
          </w:tcPr>
          <w:p w14:paraId="2B3C6D16" w14:textId="04C44126" w:rsidR="00BE3117" w:rsidRPr="00BF5AED" w:rsidRDefault="0070299C" w:rsidP="00BE3117">
            <w:pPr>
              <w:rPr>
                <w:rFonts w:cstheme="minorHAnsi"/>
                <w:i/>
                <w:iCs/>
                <w:sz w:val="18"/>
                <w:szCs w:val="18"/>
              </w:rPr>
            </w:pPr>
            <w:r w:rsidRPr="00BF5AED">
              <w:rPr>
                <w:rFonts w:cstheme="minorHAnsi"/>
                <w:i/>
                <w:iCs/>
                <w:sz w:val="18"/>
                <w:szCs w:val="18"/>
              </w:rPr>
              <w:t xml:space="preserve">Holiday: </w:t>
            </w:r>
            <w:r w:rsidR="00BE3117" w:rsidRPr="00BF5AED">
              <w:rPr>
                <w:rFonts w:cstheme="minorHAnsi"/>
                <w:i/>
                <w:iCs/>
                <w:sz w:val="18"/>
                <w:szCs w:val="18"/>
              </w:rPr>
              <w:t>Memorial Day</w:t>
            </w:r>
          </w:p>
          <w:p w14:paraId="36AF3D20" w14:textId="7557B6F6" w:rsidR="004C213D" w:rsidRPr="00BF5AED" w:rsidRDefault="004C213D" w:rsidP="00BE3117">
            <w:pPr>
              <w:rPr>
                <w:rFonts w:cstheme="minorHAnsi"/>
                <w:i/>
                <w:iCs/>
                <w:sz w:val="18"/>
                <w:szCs w:val="18"/>
              </w:rPr>
            </w:pPr>
          </w:p>
        </w:tc>
        <w:tc>
          <w:tcPr>
            <w:tcW w:w="1445" w:type="pct"/>
          </w:tcPr>
          <w:p w14:paraId="605AEBC6" w14:textId="77777777" w:rsidR="00BE3117" w:rsidRPr="00BF5AED" w:rsidRDefault="00BE3117" w:rsidP="00BF5AED">
            <w:pPr>
              <w:rPr>
                <w:rFonts w:cstheme="minorHAnsi"/>
                <w:sz w:val="18"/>
                <w:szCs w:val="18"/>
              </w:rPr>
            </w:pPr>
          </w:p>
        </w:tc>
      </w:tr>
      <w:tr w:rsidR="00CF00DF" w:rsidRPr="00CF00DF" w14:paraId="56009EE4" w14:textId="77777777" w:rsidTr="6165A495">
        <w:tc>
          <w:tcPr>
            <w:tcW w:w="221" w:type="pct"/>
          </w:tcPr>
          <w:p w14:paraId="5CAA1FBF" w14:textId="77777777" w:rsidR="00CF00DF" w:rsidRPr="00CF00DF" w:rsidRDefault="00CF00DF" w:rsidP="00CF00DF">
            <w:pPr>
              <w:jc w:val="center"/>
              <w:rPr>
                <w:rFonts w:cstheme="minorHAnsi"/>
                <w:sz w:val="18"/>
                <w:szCs w:val="18"/>
              </w:rPr>
            </w:pPr>
          </w:p>
        </w:tc>
        <w:tc>
          <w:tcPr>
            <w:tcW w:w="498" w:type="pct"/>
          </w:tcPr>
          <w:p w14:paraId="0590D628" w14:textId="652CC32E" w:rsidR="00CF00DF" w:rsidRPr="00CF00DF" w:rsidRDefault="00CF00DF" w:rsidP="00CF00DF">
            <w:pPr>
              <w:jc w:val="center"/>
              <w:rPr>
                <w:rFonts w:cstheme="minorHAnsi"/>
                <w:sz w:val="18"/>
                <w:szCs w:val="18"/>
              </w:rPr>
            </w:pPr>
            <w:r>
              <w:rPr>
                <w:rFonts w:cstheme="minorHAnsi"/>
                <w:sz w:val="18"/>
                <w:szCs w:val="18"/>
              </w:rPr>
              <w:t>5/28/2024</w:t>
            </w:r>
          </w:p>
        </w:tc>
        <w:tc>
          <w:tcPr>
            <w:tcW w:w="2836" w:type="pct"/>
          </w:tcPr>
          <w:p w14:paraId="46ADFF46" w14:textId="77777777" w:rsidR="00CF00DF" w:rsidRPr="00B72CAF" w:rsidRDefault="00CF00DF" w:rsidP="00CF00DF">
            <w:pPr>
              <w:rPr>
                <w:rFonts w:cstheme="minorHAnsi"/>
                <w:sz w:val="18"/>
                <w:szCs w:val="18"/>
              </w:rPr>
            </w:pPr>
            <w:r w:rsidRPr="00B72CAF">
              <w:rPr>
                <w:rFonts w:cstheme="minorHAnsi"/>
                <w:sz w:val="18"/>
                <w:szCs w:val="18"/>
              </w:rPr>
              <w:t>End: Last day for voter registration</w:t>
            </w:r>
          </w:p>
          <w:p w14:paraId="207461FF" w14:textId="77777777" w:rsidR="00CF00DF" w:rsidRPr="00CF00DF" w:rsidRDefault="00CF00DF" w:rsidP="00CF00DF">
            <w:pPr>
              <w:rPr>
                <w:rFonts w:cstheme="minorHAnsi"/>
                <w:sz w:val="18"/>
                <w:szCs w:val="18"/>
              </w:rPr>
            </w:pPr>
          </w:p>
        </w:tc>
        <w:tc>
          <w:tcPr>
            <w:tcW w:w="1445" w:type="pct"/>
          </w:tcPr>
          <w:p w14:paraId="2BE04695" w14:textId="77777777" w:rsidR="00CF00DF" w:rsidRPr="00CF00DF" w:rsidRDefault="00CF00DF" w:rsidP="00CF00DF">
            <w:pPr>
              <w:rPr>
                <w:rFonts w:cstheme="minorHAnsi"/>
                <w:sz w:val="18"/>
                <w:szCs w:val="18"/>
              </w:rPr>
            </w:pPr>
          </w:p>
        </w:tc>
      </w:tr>
      <w:tr w:rsidR="00F219F8" w:rsidRPr="00BF5AED" w14:paraId="6F446A89" w14:textId="77777777" w:rsidTr="6165A495">
        <w:tc>
          <w:tcPr>
            <w:tcW w:w="221" w:type="pct"/>
          </w:tcPr>
          <w:p w14:paraId="6736147A" w14:textId="77777777" w:rsidR="00BE3117" w:rsidRPr="00BF5AED" w:rsidRDefault="00BE3117" w:rsidP="00BE3117">
            <w:pPr>
              <w:jc w:val="center"/>
              <w:rPr>
                <w:rFonts w:cstheme="minorHAnsi"/>
                <w:sz w:val="18"/>
                <w:szCs w:val="18"/>
              </w:rPr>
            </w:pPr>
          </w:p>
        </w:tc>
        <w:tc>
          <w:tcPr>
            <w:tcW w:w="498" w:type="pct"/>
          </w:tcPr>
          <w:p w14:paraId="20BC694F" w14:textId="107ABF84" w:rsidR="00BE3117" w:rsidRPr="00BF5AED" w:rsidRDefault="00BE3117" w:rsidP="00BE3117">
            <w:pPr>
              <w:jc w:val="center"/>
              <w:rPr>
                <w:rFonts w:cstheme="minorHAnsi"/>
                <w:sz w:val="18"/>
                <w:szCs w:val="18"/>
              </w:rPr>
            </w:pPr>
            <w:r w:rsidRPr="00BF5AED">
              <w:rPr>
                <w:rFonts w:cstheme="minorHAnsi"/>
                <w:sz w:val="18"/>
                <w:szCs w:val="18"/>
              </w:rPr>
              <w:t>5/29/2024</w:t>
            </w:r>
          </w:p>
        </w:tc>
        <w:tc>
          <w:tcPr>
            <w:tcW w:w="2836" w:type="pct"/>
          </w:tcPr>
          <w:p w14:paraId="297169E9" w14:textId="77777777" w:rsidR="00BE3117" w:rsidRPr="00BF5AED" w:rsidRDefault="00BE3117" w:rsidP="00BE3117">
            <w:pPr>
              <w:rPr>
                <w:rFonts w:cstheme="minorHAnsi"/>
                <w:sz w:val="18"/>
                <w:szCs w:val="18"/>
              </w:rPr>
            </w:pPr>
            <w:r w:rsidRPr="00BF5AED">
              <w:rPr>
                <w:rFonts w:cstheme="minorHAnsi"/>
                <w:sz w:val="18"/>
                <w:szCs w:val="18"/>
              </w:rPr>
              <w:t>Start: Same Day Voter Registration begins for June Primaries</w:t>
            </w:r>
          </w:p>
          <w:p w14:paraId="7720BF22" w14:textId="5011E4A6" w:rsidR="004C213D" w:rsidRPr="00BF5AED" w:rsidRDefault="004C213D" w:rsidP="00BE3117">
            <w:pPr>
              <w:rPr>
                <w:rFonts w:cstheme="minorHAnsi"/>
                <w:sz w:val="18"/>
                <w:szCs w:val="18"/>
              </w:rPr>
            </w:pPr>
          </w:p>
        </w:tc>
        <w:tc>
          <w:tcPr>
            <w:tcW w:w="1445" w:type="pct"/>
          </w:tcPr>
          <w:p w14:paraId="53FB6AFE" w14:textId="77777777" w:rsidR="00BE3117" w:rsidRPr="00BF5AED" w:rsidRDefault="00BE3117" w:rsidP="00BF5AED">
            <w:pPr>
              <w:rPr>
                <w:rFonts w:cstheme="minorHAnsi"/>
                <w:sz w:val="18"/>
                <w:szCs w:val="18"/>
              </w:rPr>
            </w:pPr>
          </w:p>
        </w:tc>
      </w:tr>
      <w:tr w:rsidR="00F219F8" w:rsidRPr="00BF5AED" w14:paraId="56573B34" w14:textId="77777777" w:rsidTr="6165A495">
        <w:tc>
          <w:tcPr>
            <w:tcW w:w="221" w:type="pct"/>
          </w:tcPr>
          <w:p w14:paraId="2EB808ED" w14:textId="77777777" w:rsidR="00BE3117" w:rsidRPr="00BF5AED" w:rsidRDefault="00BE3117" w:rsidP="00BE3117">
            <w:pPr>
              <w:jc w:val="center"/>
              <w:rPr>
                <w:rFonts w:cstheme="minorHAnsi"/>
                <w:sz w:val="18"/>
                <w:szCs w:val="18"/>
              </w:rPr>
            </w:pPr>
          </w:p>
        </w:tc>
        <w:tc>
          <w:tcPr>
            <w:tcW w:w="498" w:type="pct"/>
          </w:tcPr>
          <w:p w14:paraId="653B2903" w14:textId="3FF9BC2B" w:rsidR="00BE3117" w:rsidRPr="00BF5AED" w:rsidRDefault="00BE3117" w:rsidP="00BE3117">
            <w:pPr>
              <w:jc w:val="center"/>
              <w:rPr>
                <w:rFonts w:cstheme="minorHAnsi"/>
                <w:sz w:val="18"/>
                <w:szCs w:val="18"/>
              </w:rPr>
            </w:pPr>
            <w:r w:rsidRPr="00BF5AED">
              <w:rPr>
                <w:rFonts w:cstheme="minorHAnsi"/>
                <w:sz w:val="18"/>
                <w:szCs w:val="18"/>
              </w:rPr>
              <w:t>6/7/2024</w:t>
            </w:r>
          </w:p>
        </w:tc>
        <w:tc>
          <w:tcPr>
            <w:tcW w:w="2836" w:type="pct"/>
          </w:tcPr>
          <w:p w14:paraId="42C4DAAE" w14:textId="011B6192" w:rsidR="00BE3117" w:rsidRPr="00BF5AED" w:rsidRDefault="00C43F6B" w:rsidP="00BE3117">
            <w:pPr>
              <w:rPr>
                <w:rFonts w:cstheme="minorHAnsi"/>
                <w:sz w:val="18"/>
                <w:szCs w:val="18"/>
              </w:rPr>
            </w:pPr>
            <w:r w:rsidRPr="00BF5AED">
              <w:rPr>
                <w:rFonts w:cstheme="minorHAnsi"/>
                <w:sz w:val="18"/>
                <w:szCs w:val="18"/>
              </w:rPr>
              <w:t xml:space="preserve">End: </w:t>
            </w:r>
            <w:r w:rsidR="00BE3117" w:rsidRPr="00BF5AED">
              <w:rPr>
                <w:rFonts w:cstheme="minorHAnsi"/>
                <w:sz w:val="18"/>
                <w:szCs w:val="18"/>
              </w:rPr>
              <w:t>Last day to apply via online, fax, or mail for an absentee ballot.</w:t>
            </w:r>
          </w:p>
          <w:p w14:paraId="29A14BC8" w14:textId="6AB48493" w:rsidR="004C213D" w:rsidRPr="00BF5AED" w:rsidRDefault="004C213D" w:rsidP="00BE3117">
            <w:pPr>
              <w:rPr>
                <w:rFonts w:cstheme="minorHAnsi"/>
                <w:sz w:val="18"/>
                <w:szCs w:val="18"/>
              </w:rPr>
            </w:pPr>
          </w:p>
        </w:tc>
        <w:tc>
          <w:tcPr>
            <w:tcW w:w="1445" w:type="pct"/>
          </w:tcPr>
          <w:p w14:paraId="0AB82B06" w14:textId="77777777" w:rsidR="00BE3117" w:rsidRPr="00BF5AED" w:rsidRDefault="00BE3117" w:rsidP="00BF5AED">
            <w:pPr>
              <w:rPr>
                <w:rFonts w:cstheme="minorHAnsi"/>
                <w:sz w:val="18"/>
                <w:szCs w:val="18"/>
              </w:rPr>
            </w:pPr>
          </w:p>
        </w:tc>
      </w:tr>
      <w:tr w:rsidR="00F219F8" w:rsidRPr="00BF5AED" w14:paraId="23B5E61C" w14:textId="77777777" w:rsidTr="6165A495">
        <w:tc>
          <w:tcPr>
            <w:tcW w:w="221" w:type="pct"/>
          </w:tcPr>
          <w:p w14:paraId="6B87124E" w14:textId="77777777" w:rsidR="00BE3117" w:rsidRPr="00BF5AED" w:rsidRDefault="00BE3117" w:rsidP="00BE3117">
            <w:pPr>
              <w:jc w:val="center"/>
              <w:rPr>
                <w:rFonts w:cstheme="minorHAnsi"/>
                <w:sz w:val="18"/>
                <w:szCs w:val="18"/>
              </w:rPr>
            </w:pPr>
          </w:p>
        </w:tc>
        <w:tc>
          <w:tcPr>
            <w:tcW w:w="498" w:type="pct"/>
          </w:tcPr>
          <w:p w14:paraId="37D62110" w14:textId="332B5A14" w:rsidR="00BE3117" w:rsidRPr="00BF5AED" w:rsidRDefault="00BE3117" w:rsidP="00BE3117">
            <w:pPr>
              <w:jc w:val="center"/>
              <w:rPr>
                <w:rFonts w:cstheme="minorHAnsi"/>
                <w:sz w:val="18"/>
                <w:szCs w:val="18"/>
              </w:rPr>
            </w:pPr>
            <w:r w:rsidRPr="00BF5AED">
              <w:rPr>
                <w:rFonts w:cstheme="minorHAnsi"/>
                <w:sz w:val="18"/>
                <w:szCs w:val="18"/>
              </w:rPr>
              <w:t>6/8/2024</w:t>
            </w:r>
          </w:p>
        </w:tc>
        <w:tc>
          <w:tcPr>
            <w:tcW w:w="2836" w:type="pct"/>
          </w:tcPr>
          <w:p w14:paraId="5FDF63AB" w14:textId="6D570F14" w:rsidR="00BE3117" w:rsidRPr="00BF5AED" w:rsidRDefault="0070299C" w:rsidP="00BE3117">
            <w:pPr>
              <w:rPr>
                <w:rFonts w:cstheme="minorHAnsi"/>
                <w:sz w:val="18"/>
                <w:szCs w:val="18"/>
              </w:rPr>
            </w:pPr>
            <w:r w:rsidRPr="00BF5AED">
              <w:rPr>
                <w:rFonts w:cstheme="minorHAnsi"/>
                <w:sz w:val="18"/>
                <w:szCs w:val="18"/>
              </w:rPr>
              <w:t xml:space="preserve">Saturday Open: </w:t>
            </w:r>
            <w:r w:rsidR="00BE3117" w:rsidRPr="00BF5AED">
              <w:rPr>
                <w:rFonts w:cstheme="minorHAnsi"/>
                <w:sz w:val="18"/>
                <w:szCs w:val="18"/>
              </w:rPr>
              <w:t xml:space="preserve">GR's office </w:t>
            </w:r>
            <w:proofErr w:type="gramStart"/>
            <w:r w:rsidR="00BE3117" w:rsidRPr="00BF5AED">
              <w:rPr>
                <w:rFonts w:cstheme="minorHAnsi"/>
                <w:sz w:val="18"/>
                <w:szCs w:val="18"/>
              </w:rPr>
              <w:t>open</w:t>
            </w:r>
            <w:proofErr w:type="gramEnd"/>
            <w:r w:rsidR="00BE3117" w:rsidRPr="00BF5AED">
              <w:rPr>
                <w:rFonts w:cstheme="minorHAnsi"/>
                <w:sz w:val="18"/>
                <w:szCs w:val="18"/>
              </w:rPr>
              <w:t xml:space="preserve"> a minimum of eight hours between 8 am - 5 pm for in-person absentee voting.</w:t>
            </w:r>
          </w:p>
          <w:p w14:paraId="2CBF3DDA" w14:textId="212B6DCF" w:rsidR="004C213D" w:rsidRPr="00BF5AED" w:rsidRDefault="004C213D" w:rsidP="00BE3117">
            <w:pPr>
              <w:rPr>
                <w:rFonts w:cstheme="minorHAnsi"/>
                <w:sz w:val="18"/>
                <w:szCs w:val="18"/>
              </w:rPr>
            </w:pPr>
          </w:p>
        </w:tc>
        <w:tc>
          <w:tcPr>
            <w:tcW w:w="1445" w:type="pct"/>
          </w:tcPr>
          <w:p w14:paraId="0FC21540" w14:textId="77777777" w:rsidR="00BE3117" w:rsidRPr="00BF5AED" w:rsidRDefault="00BE3117" w:rsidP="00BF5AED">
            <w:pPr>
              <w:rPr>
                <w:rFonts w:cstheme="minorHAnsi"/>
                <w:sz w:val="18"/>
                <w:szCs w:val="18"/>
              </w:rPr>
            </w:pPr>
          </w:p>
        </w:tc>
      </w:tr>
      <w:tr w:rsidR="00F219F8" w:rsidRPr="00BF5AED" w14:paraId="18ABE1D4" w14:textId="77777777" w:rsidTr="6165A495">
        <w:tc>
          <w:tcPr>
            <w:tcW w:w="221" w:type="pct"/>
          </w:tcPr>
          <w:p w14:paraId="144979F2" w14:textId="77777777" w:rsidR="00BE3117" w:rsidRPr="00BF5AED" w:rsidRDefault="00BE3117" w:rsidP="00BE3117">
            <w:pPr>
              <w:jc w:val="center"/>
              <w:rPr>
                <w:rFonts w:cstheme="minorHAnsi"/>
                <w:sz w:val="18"/>
                <w:szCs w:val="18"/>
              </w:rPr>
            </w:pPr>
          </w:p>
        </w:tc>
        <w:tc>
          <w:tcPr>
            <w:tcW w:w="498" w:type="pct"/>
          </w:tcPr>
          <w:p w14:paraId="61D7EE1D" w14:textId="6950F8D2" w:rsidR="00BE3117" w:rsidRPr="00BF5AED" w:rsidRDefault="00BE3117" w:rsidP="00BE3117">
            <w:pPr>
              <w:jc w:val="center"/>
              <w:rPr>
                <w:rFonts w:cstheme="minorHAnsi"/>
                <w:sz w:val="18"/>
                <w:szCs w:val="18"/>
              </w:rPr>
            </w:pPr>
            <w:r w:rsidRPr="00BF5AED">
              <w:rPr>
                <w:rFonts w:cstheme="minorHAnsi"/>
                <w:sz w:val="18"/>
                <w:szCs w:val="18"/>
              </w:rPr>
              <w:t>6/11/2024</w:t>
            </w:r>
          </w:p>
        </w:tc>
        <w:tc>
          <w:tcPr>
            <w:tcW w:w="2836" w:type="pct"/>
          </w:tcPr>
          <w:p w14:paraId="5985F388" w14:textId="77777777" w:rsidR="00BE3117" w:rsidRPr="00BF5AED" w:rsidRDefault="00BE3117" w:rsidP="00BE3117">
            <w:pPr>
              <w:rPr>
                <w:rFonts w:cstheme="minorHAnsi"/>
                <w:sz w:val="18"/>
                <w:szCs w:val="18"/>
              </w:rPr>
            </w:pPr>
            <w:r w:rsidRPr="00BF5AED">
              <w:rPr>
                <w:rFonts w:cstheme="minorHAnsi"/>
                <w:b/>
                <w:bCs/>
                <w:color w:val="FF0000"/>
                <w:sz w:val="18"/>
                <w:szCs w:val="18"/>
              </w:rPr>
              <w:t>Deadline:</w:t>
            </w:r>
            <w:r w:rsidRPr="00BF5AED">
              <w:rPr>
                <w:rFonts w:cstheme="minorHAnsi"/>
                <w:sz w:val="18"/>
                <w:szCs w:val="18"/>
              </w:rPr>
              <w:t xml:space="preserve"> Mandatory pre-processing of absentee ballots. The pre-processing of absentee ballots is mandatory for general registrars’ offices “beginning on the seventh day immediately preceding the election”. </w:t>
            </w:r>
          </w:p>
          <w:p w14:paraId="33D6A707" w14:textId="62668BD8" w:rsidR="004C213D" w:rsidRPr="00BF5AED" w:rsidRDefault="004C213D" w:rsidP="00BE3117">
            <w:pPr>
              <w:rPr>
                <w:rFonts w:cstheme="minorHAnsi"/>
                <w:sz w:val="18"/>
                <w:szCs w:val="18"/>
              </w:rPr>
            </w:pPr>
          </w:p>
        </w:tc>
        <w:tc>
          <w:tcPr>
            <w:tcW w:w="1445" w:type="pct"/>
          </w:tcPr>
          <w:p w14:paraId="425A2E38" w14:textId="77777777" w:rsidR="00BE3117" w:rsidRPr="00BF5AED" w:rsidRDefault="00BE3117" w:rsidP="00BF5AED">
            <w:pPr>
              <w:rPr>
                <w:rFonts w:cstheme="minorHAnsi"/>
                <w:sz w:val="18"/>
                <w:szCs w:val="18"/>
              </w:rPr>
            </w:pPr>
          </w:p>
        </w:tc>
      </w:tr>
      <w:tr w:rsidR="00F219F8" w:rsidRPr="00BF5AED" w14:paraId="5098EABC" w14:textId="77777777" w:rsidTr="6165A495">
        <w:tc>
          <w:tcPr>
            <w:tcW w:w="221" w:type="pct"/>
          </w:tcPr>
          <w:p w14:paraId="1503406F" w14:textId="77777777" w:rsidR="00BE3117" w:rsidRPr="00BF5AED" w:rsidRDefault="00BE3117" w:rsidP="00BE3117">
            <w:pPr>
              <w:jc w:val="center"/>
              <w:rPr>
                <w:rFonts w:cstheme="minorHAnsi"/>
                <w:sz w:val="18"/>
                <w:szCs w:val="18"/>
              </w:rPr>
            </w:pPr>
          </w:p>
        </w:tc>
        <w:tc>
          <w:tcPr>
            <w:tcW w:w="498" w:type="pct"/>
          </w:tcPr>
          <w:p w14:paraId="38CBA191" w14:textId="5FFD6095" w:rsidR="00BE3117" w:rsidRPr="00BF5AED" w:rsidRDefault="00BE3117" w:rsidP="00BE3117">
            <w:pPr>
              <w:jc w:val="center"/>
              <w:rPr>
                <w:rFonts w:cstheme="minorHAnsi"/>
                <w:sz w:val="18"/>
                <w:szCs w:val="18"/>
              </w:rPr>
            </w:pPr>
            <w:r w:rsidRPr="00BF5AED">
              <w:rPr>
                <w:rFonts w:cstheme="minorHAnsi"/>
                <w:sz w:val="18"/>
                <w:szCs w:val="18"/>
              </w:rPr>
              <w:t>6/15/2024</w:t>
            </w:r>
          </w:p>
        </w:tc>
        <w:tc>
          <w:tcPr>
            <w:tcW w:w="2836" w:type="pct"/>
          </w:tcPr>
          <w:p w14:paraId="556FA797" w14:textId="1E68550E" w:rsidR="00BE3117" w:rsidRPr="00BF5AED" w:rsidRDefault="0070299C" w:rsidP="00BE3117">
            <w:pPr>
              <w:rPr>
                <w:rFonts w:cstheme="minorHAnsi"/>
                <w:sz w:val="18"/>
                <w:szCs w:val="18"/>
              </w:rPr>
            </w:pPr>
            <w:r w:rsidRPr="00BF5AED">
              <w:rPr>
                <w:rFonts w:cstheme="minorHAnsi"/>
                <w:sz w:val="18"/>
                <w:szCs w:val="18"/>
              </w:rPr>
              <w:t xml:space="preserve">Saturday Open: </w:t>
            </w:r>
            <w:r w:rsidR="00BE3117" w:rsidRPr="00BF5AED">
              <w:rPr>
                <w:rFonts w:cstheme="minorHAnsi"/>
                <w:sz w:val="18"/>
                <w:szCs w:val="18"/>
              </w:rPr>
              <w:t xml:space="preserve">GR's office </w:t>
            </w:r>
            <w:proofErr w:type="gramStart"/>
            <w:r w:rsidR="00BE3117" w:rsidRPr="00BF5AED">
              <w:rPr>
                <w:rFonts w:cstheme="minorHAnsi"/>
                <w:sz w:val="18"/>
                <w:szCs w:val="18"/>
              </w:rPr>
              <w:t>open</w:t>
            </w:r>
            <w:proofErr w:type="gramEnd"/>
            <w:r w:rsidR="00BE3117" w:rsidRPr="00BF5AED">
              <w:rPr>
                <w:rFonts w:cstheme="minorHAnsi"/>
                <w:sz w:val="18"/>
                <w:szCs w:val="18"/>
              </w:rPr>
              <w:t xml:space="preserve"> a minimum of eight hours between 8 am - 5 pm for in-person absentee voting. Last day of early voting and early SDR.</w:t>
            </w:r>
          </w:p>
          <w:p w14:paraId="7701F6D6" w14:textId="166F117E" w:rsidR="004C213D" w:rsidRPr="00BF5AED" w:rsidRDefault="004C213D" w:rsidP="00BE3117">
            <w:pPr>
              <w:rPr>
                <w:rFonts w:cstheme="minorHAnsi"/>
                <w:sz w:val="18"/>
                <w:szCs w:val="18"/>
              </w:rPr>
            </w:pPr>
          </w:p>
        </w:tc>
        <w:tc>
          <w:tcPr>
            <w:tcW w:w="1445" w:type="pct"/>
          </w:tcPr>
          <w:p w14:paraId="18F38097" w14:textId="77777777" w:rsidR="00BE3117" w:rsidRPr="00BF5AED" w:rsidRDefault="00BE3117" w:rsidP="00BF5AED">
            <w:pPr>
              <w:rPr>
                <w:rFonts w:cstheme="minorHAnsi"/>
                <w:sz w:val="18"/>
                <w:szCs w:val="18"/>
              </w:rPr>
            </w:pPr>
          </w:p>
        </w:tc>
      </w:tr>
      <w:tr w:rsidR="00F219F8" w:rsidRPr="00BF5AED" w14:paraId="4407485A" w14:textId="77777777" w:rsidTr="6165A495">
        <w:tc>
          <w:tcPr>
            <w:tcW w:w="221" w:type="pct"/>
          </w:tcPr>
          <w:p w14:paraId="05A91D71" w14:textId="77777777" w:rsidR="00C43F6B" w:rsidRPr="00BF5AED" w:rsidRDefault="00C43F6B" w:rsidP="00C43F6B">
            <w:pPr>
              <w:jc w:val="center"/>
              <w:rPr>
                <w:rFonts w:cstheme="minorHAnsi"/>
                <w:sz w:val="18"/>
                <w:szCs w:val="18"/>
              </w:rPr>
            </w:pPr>
          </w:p>
        </w:tc>
        <w:tc>
          <w:tcPr>
            <w:tcW w:w="498" w:type="pct"/>
          </w:tcPr>
          <w:p w14:paraId="43DB23CF" w14:textId="2C1452F1" w:rsidR="00C43F6B" w:rsidRPr="00BF5AED" w:rsidRDefault="00C43F6B" w:rsidP="00C43F6B">
            <w:pPr>
              <w:jc w:val="center"/>
              <w:rPr>
                <w:rFonts w:cstheme="minorHAnsi"/>
                <w:sz w:val="18"/>
                <w:szCs w:val="18"/>
              </w:rPr>
            </w:pPr>
            <w:r w:rsidRPr="00BF5AED">
              <w:rPr>
                <w:rFonts w:cstheme="minorHAnsi"/>
                <w:sz w:val="18"/>
                <w:szCs w:val="18"/>
              </w:rPr>
              <w:t>6/15/2024</w:t>
            </w:r>
          </w:p>
        </w:tc>
        <w:tc>
          <w:tcPr>
            <w:tcW w:w="2836" w:type="pct"/>
          </w:tcPr>
          <w:p w14:paraId="0AF666F8" w14:textId="77777777" w:rsidR="00C43F6B" w:rsidRPr="00BF5AED" w:rsidRDefault="00C43F6B" w:rsidP="00C43F6B">
            <w:pPr>
              <w:rPr>
                <w:rFonts w:cstheme="minorHAnsi"/>
                <w:sz w:val="18"/>
                <w:szCs w:val="18"/>
              </w:rPr>
            </w:pPr>
            <w:r w:rsidRPr="00BF5AED">
              <w:rPr>
                <w:rFonts w:cstheme="minorHAnsi"/>
                <w:sz w:val="18"/>
                <w:szCs w:val="18"/>
              </w:rPr>
              <w:t>End: Last day of early voting and early SDR.</w:t>
            </w:r>
          </w:p>
          <w:p w14:paraId="48F99909" w14:textId="77777777" w:rsidR="00C43F6B" w:rsidRPr="00BF5AED" w:rsidRDefault="00C43F6B" w:rsidP="00C43F6B">
            <w:pPr>
              <w:rPr>
                <w:rFonts w:cstheme="minorHAnsi"/>
                <w:sz w:val="18"/>
                <w:szCs w:val="18"/>
              </w:rPr>
            </w:pPr>
          </w:p>
        </w:tc>
        <w:tc>
          <w:tcPr>
            <w:tcW w:w="1445" w:type="pct"/>
          </w:tcPr>
          <w:p w14:paraId="2A70CA22" w14:textId="77777777" w:rsidR="00C43F6B" w:rsidRPr="00BF5AED" w:rsidRDefault="00C43F6B" w:rsidP="00BF5AED">
            <w:pPr>
              <w:rPr>
                <w:rFonts w:cstheme="minorHAnsi"/>
                <w:sz w:val="18"/>
                <w:szCs w:val="18"/>
              </w:rPr>
            </w:pPr>
          </w:p>
        </w:tc>
      </w:tr>
      <w:tr w:rsidR="00F219F8" w:rsidRPr="00BF5AED" w14:paraId="04AA42BC" w14:textId="77777777" w:rsidTr="6165A495">
        <w:tc>
          <w:tcPr>
            <w:tcW w:w="221" w:type="pct"/>
          </w:tcPr>
          <w:p w14:paraId="15720BE3" w14:textId="77777777" w:rsidR="00C43F6B" w:rsidRPr="00BF5AED" w:rsidRDefault="00C43F6B" w:rsidP="00C43F6B">
            <w:pPr>
              <w:jc w:val="center"/>
              <w:rPr>
                <w:rFonts w:cstheme="minorHAnsi"/>
                <w:sz w:val="18"/>
                <w:szCs w:val="18"/>
              </w:rPr>
            </w:pPr>
          </w:p>
        </w:tc>
        <w:tc>
          <w:tcPr>
            <w:tcW w:w="498" w:type="pct"/>
          </w:tcPr>
          <w:p w14:paraId="533EB1EB" w14:textId="734C0D73" w:rsidR="00C43F6B" w:rsidRPr="00BF5AED" w:rsidRDefault="00C43F6B" w:rsidP="00C43F6B">
            <w:pPr>
              <w:jc w:val="center"/>
              <w:rPr>
                <w:rFonts w:cstheme="minorHAnsi"/>
                <w:sz w:val="18"/>
                <w:szCs w:val="18"/>
              </w:rPr>
            </w:pPr>
            <w:r w:rsidRPr="00BF5AED">
              <w:rPr>
                <w:rFonts w:cstheme="minorHAnsi"/>
                <w:sz w:val="18"/>
                <w:szCs w:val="18"/>
              </w:rPr>
              <w:t>6/15/2024</w:t>
            </w:r>
          </w:p>
        </w:tc>
        <w:tc>
          <w:tcPr>
            <w:tcW w:w="2836" w:type="pct"/>
          </w:tcPr>
          <w:p w14:paraId="0468C963" w14:textId="04C5394F" w:rsidR="00C43F6B" w:rsidRPr="00BF5AED" w:rsidRDefault="00C43F6B" w:rsidP="00C43F6B">
            <w:pPr>
              <w:rPr>
                <w:rFonts w:cstheme="minorHAnsi"/>
                <w:sz w:val="18"/>
                <w:szCs w:val="18"/>
              </w:rPr>
            </w:pPr>
            <w:r w:rsidRPr="00BF5AED">
              <w:rPr>
                <w:rFonts w:cstheme="minorHAnsi"/>
                <w:b/>
                <w:bCs/>
                <w:color w:val="FF0000"/>
                <w:sz w:val="18"/>
                <w:szCs w:val="18"/>
              </w:rPr>
              <w:t>Deadline:</w:t>
            </w:r>
            <w:r w:rsidRPr="00BF5AED">
              <w:rPr>
                <w:rFonts w:cstheme="minorHAnsi"/>
                <w:sz w:val="18"/>
                <w:szCs w:val="18"/>
              </w:rPr>
              <w:t xml:space="preserve"> 2nd round mandatory pre-processing of absentee ballots. This second round of pre-processing can be done on Friday (6/14/24) or Saturday (6/15/24). </w:t>
            </w:r>
          </w:p>
          <w:p w14:paraId="273C75E4" w14:textId="47ACFAF9" w:rsidR="00C43F6B" w:rsidRPr="00BF5AED" w:rsidRDefault="00C43F6B" w:rsidP="00C43F6B">
            <w:pPr>
              <w:rPr>
                <w:rFonts w:cstheme="minorHAnsi"/>
                <w:sz w:val="18"/>
                <w:szCs w:val="18"/>
              </w:rPr>
            </w:pPr>
          </w:p>
        </w:tc>
        <w:tc>
          <w:tcPr>
            <w:tcW w:w="1445" w:type="pct"/>
          </w:tcPr>
          <w:p w14:paraId="2CFD18B9" w14:textId="77777777" w:rsidR="00C43F6B" w:rsidRPr="00BF5AED" w:rsidRDefault="00C43F6B" w:rsidP="00BF5AED">
            <w:pPr>
              <w:rPr>
                <w:rFonts w:cstheme="minorHAnsi"/>
                <w:sz w:val="18"/>
                <w:szCs w:val="18"/>
              </w:rPr>
            </w:pPr>
          </w:p>
        </w:tc>
      </w:tr>
      <w:tr w:rsidR="00F219F8" w:rsidRPr="00BF5AED" w14:paraId="2CAACB46" w14:textId="77777777" w:rsidTr="6165A495">
        <w:tc>
          <w:tcPr>
            <w:tcW w:w="221" w:type="pct"/>
          </w:tcPr>
          <w:p w14:paraId="12CECB64" w14:textId="77777777" w:rsidR="00C43F6B" w:rsidRPr="00BF5AED" w:rsidRDefault="00C43F6B" w:rsidP="00C43F6B">
            <w:pPr>
              <w:jc w:val="center"/>
              <w:rPr>
                <w:rFonts w:cstheme="minorHAnsi"/>
                <w:sz w:val="18"/>
                <w:szCs w:val="18"/>
              </w:rPr>
            </w:pPr>
          </w:p>
        </w:tc>
        <w:tc>
          <w:tcPr>
            <w:tcW w:w="498" w:type="pct"/>
          </w:tcPr>
          <w:p w14:paraId="225D6B6F" w14:textId="71C72C12" w:rsidR="00C43F6B" w:rsidRPr="00BF5AED" w:rsidRDefault="00C43F6B" w:rsidP="00C43F6B">
            <w:pPr>
              <w:jc w:val="center"/>
              <w:rPr>
                <w:rFonts w:cstheme="minorHAnsi"/>
                <w:sz w:val="18"/>
                <w:szCs w:val="18"/>
              </w:rPr>
            </w:pPr>
            <w:r w:rsidRPr="00BF5AED">
              <w:rPr>
                <w:rFonts w:cstheme="minorHAnsi"/>
                <w:sz w:val="18"/>
                <w:szCs w:val="18"/>
              </w:rPr>
              <w:t>6/15/2024</w:t>
            </w:r>
          </w:p>
        </w:tc>
        <w:tc>
          <w:tcPr>
            <w:tcW w:w="2836" w:type="pct"/>
          </w:tcPr>
          <w:p w14:paraId="48D2BF12" w14:textId="77777777" w:rsidR="00C43F6B" w:rsidRPr="00BF5AED" w:rsidRDefault="00C43F6B" w:rsidP="00C43F6B">
            <w:pPr>
              <w:rPr>
                <w:rFonts w:cstheme="minorHAnsi"/>
                <w:sz w:val="18"/>
                <w:szCs w:val="18"/>
              </w:rPr>
            </w:pPr>
            <w:r w:rsidRPr="00BF5AED">
              <w:rPr>
                <w:rFonts w:cstheme="minorHAnsi"/>
                <w:b/>
                <w:bCs/>
                <w:color w:val="FF0000"/>
                <w:sz w:val="18"/>
                <w:szCs w:val="18"/>
              </w:rPr>
              <w:t>Deadline:</w:t>
            </w:r>
            <w:r w:rsidRPr="00BF5AED">
              <w:rPr>
                <w:rFonts w:cstheme="minorHAnsi"/>
                <w:sz w:val="18"/>
                <w:szCs w:val="18"/>
              </w:rPr>
              <w:t xml:space="preserve"> Last day for local electoral boards to train Chief and Deputy Chief officers of election.</w:t>
            </w:r>
          </w:p>
          <w:p w14:paraId="74EF4C53" w14:textId="00F2969E" w:rsidR="00C43F6B" w:rsidRPr="00BF5AED" w:rsidRDefault="00C43F6B" w:rsidP="00C43F6B">
            <w:pPr>
              <w:rPr>
                <w:rFonts w:cstheme="minorHAnsi"/>
                <w:sz w:val="18"/>
                <w:szCs w:val="18"/>
              </w:rPr>
            </w:pPr>
          </w:p>
        </w:tc>
        <w:tc>
          <w:tcPr>
            <w:tcW w:w="1445" w:type="pct"/>
          </w:tcPr>
          <w:p w14:paraId="67F13C7F" w14:textId="77777777" w:rsidR="00C43F6B" w:rsidRPr="00BF5AED" w:rsidRDefault="00C43F6B" w:rsidP="00BF5AED">
            <w:pPr>
              <w:rPr>
                <w:rFonts w:cstheme="minorHAnsi"/>
                <w:sz w:val="18"/>
                <w:szCs w:val="18"/>
              </w:rPr>
            </w:pPr>
          </w:p>
        </w:tc>
      </w:tr>
      <w:tr w:rsidR="00F219F8" w:rsidRPr="00BF5AED" w14:paraId="3BE49D95" w14:textId="77777777" w:rsidTr="6165A495">
        <w:tc>
          <w:tcPr>
            <w:tcW w:w="221" w:type="pct"/>
          </w:tcPr>
          <w:p w14:paraId="5B851DD9" w14:textId="77777777" w:rsidR="00C43F6B" w:rsidRPr="00BF5AED" w:rsidRDefault="00C43F6B" w:rsidP="00C43F6B">
            <w:pPr>
              <w:jc w:val="center"/>
              <w:rPr>
                <w:rFonts w:cstheme="minorHAnsi"/>
                <w:sz w:val="18"/>
                <w:szCs w:val="18"/>
              </w:rPr>
            </w:pPr>
            <w:bookmarkStart w:id="0" w:name="_Hlk157506299"/>
          </w:p>
        </w:tc>
        <w:tc>
          <w:tcPr>
            <w:tcW w:w="498" w:type="pct"/>
          </w:tcPr>
          <w:p w14:paraId="1CD6F1B7" w14:textId="77777777" w:rsidR="00C43F6B" w:rsidRPr="00BF5AED" w:rsidRDefault="00C43F6B" w:rsidP="00C43F6B">
            <w:pPr>
              <w:jc w:val="center"/>
              <w:rPr>
                <w:rFonts w:cstheme="minorHAnsi"/>
                <w:b/>
                <w:bCs/>
                <w:sz w:val="18"/>
                <w:szCs w:val="18"/>
              </w:rPr>
            </w:pPr>
            <w:r w:rsidRPr="00BF5AED">
              <w:rPr>
                <w:rFonts w:cstheme="minorHAnsi"/>
                <w:sz w:val="18"/>
                <w:szCs w:val="18"/>
              </w:rPr>
              <w:t>6/17/2024</w:t>
            </w:r>
          </w:p>
        </w:tc>
        <w:tc>
          <w:tcPr>
            <w:tcW w:w="2836" w:type="pct"/>
          </w:tcPr>
          <w:p w14:paraId="7D03B1D3" w14:textId="77777777" w:rsidR="00C43F6B" w:rsidRPr="00BF5AED" w:rsidRDefault="00C43F6B" w:rsidP="00C43F6B">
            <w:pPr>
              <w:rPr>
                <w:rFonts w:cstheme="minorHAnsi"/>
                <w:sz w:val="18"/>
                <w:szCs w:val="18"/>
              </w:rPr>
            </w:pPr>
            <w:r w:rsidRPr="00BF5AED">
              <w:rPr>
                <w:rFonts w:cstheme="minorHAnsi"/>
                <w:b/>
                <w:bCs/>
                <w:color w:val="FF0000"/>
                <w:sz w:val="18"/>
                <w:szCs w:val="18"/>
              </w:rPr>
              <w:t>Deadline:</w:t>
            </w:r>
            <w:r w:rsidRPr="00BF5AED">
              <w:rPr>
                <w:rFonts w:cstheme="minorHAnsi"/>
                <w:sz w:val="18"/>
                <w:szCs w:val="18"/>
              </w:rPr>
              <w:t xml:space="preserve"> Last day testing of Election Day voting systems and EPBs can be done prior to election day. </w:t>
            </w:r>
          </w:p>
          <w:p w14:paraId="59282E97" w14:textId="77777777" w:rsidR="00C43F6B" w:rsidRPr="00BF5AED" w:rsidRDefault="00C43F6B" w:rsidP="00C43F6B">
            <w:pPr>
              <w:rPr>
                <w:rFonts w:cstheme="minorHAnsi"/>
                <w:b/>
                <w:bCs/>
                <w:sz w:val="18"/>
                <w:szCs w:val="18"/>
              </w:rPr>
            </w:pPr>
          </w:p>
        </w:tc>
        <w:tc>
          <w:tcPr>
            <w:tcW w:w="1445" w:type="pct"/>
          </w:tcPr>
          <w:p w14:paraId="75904CF1" w14:textId="77777777" w:rsidR="00C43F6B" w:rsidRPr="00BF5AED" w:rsidRDefault="00C43F6B" w:rsidP="00BF5AED">
            <w:pPr>
              <w:rPr>
                <w:rFonts w:cstheme="minorHAnsi"/>
                <w:sz w:val="18"/>
                <w:szCs w:val="18"/>
              </w:rPr>
            </w:pPr>
          </w:p>
        </w:tc>
      </w:tr>
      <w:tr w:rsidR="00F219F8" w:rsidRPr="00BF5AED" w14:paraId="209E01FE" w14:textId="77777777" w:rsidTr="6165A495">
        <w:tc>
          <w:tcPr>
            <w:tcW w:w="221" w:type="pct"/>
          </w:tcPr>
          <w:p w14:paraId="3D28A745" w14:textId="77777777" w:rsidR="00C43F6B" w:rsidRPr="00BF5AED" w:rsidRDefault="00C43F6B" w:rsidP="00C43F6B">
            <w:pPr>
              <w:jc w:val="center"/>
              <w:rPr>
                <w:rFonts w:cstheme="minorHAnsi"/>
                <w:sz w:val="18"/>
                <w:szCs w:val="18"/>
              </w:rPr>
            </w:pPr>
          </w:p>
        </w:tc>
        <w:tc>
          <w:tcPr>
            <w:tcW w:w="498" w:type="pct"/>
          </w:tcPr>
          <w:p w14:paraId="5BA5D3F6" w14:textId="3FE3DB88" w:rsidR="00C43F6B" w:rsidRPr="00BF5AED" w:rsidRDefault="00C43F6B" w:rsidP="00C43F6B">
            <w:pPr>
              <w:jc w:val="center"/>
              <w:rPr>
                <w:rFonts w:cstheme="minorHAnsi"/>
                <w:b/>
                <w:bCs/>
                <w:sz w:val="18"/>
                <w:szCs w:val="18"/>
              </w:rPr>
            </w:pPr>
            <w:r w:rsidRPr="00BF5AED">
              <w:rPr>
                <w:rFonts w:cstheme="minorHAnsi"/>
                <w:sz w:val="18"/>
                <w:szCs w:val="18"/>
              </w:rPr>
              <w:t>6/17/2024</w:t>
            </w:r>
          </w:p>
        </w:tc>
        <w:tc>
          <w:tcPr>
            <w:tcW w:w="2836" w:type="pct"/>
          </w:tcPr>
          <w:p w14:paraId="10994CAE" w14:textId="3B223B3A" w:rsidR="00C43F6B" w:rsidRPr="00BF5AED" w:rsidRDefault="00C43F6B" w:rsidP="00C43F6B">
            <w:pPr>
              <w:rPr>
                <w:rFonts w:cstheme="minorHAnsi"/>
                <w:sz w:val="18"/>
                <w:szCs w:val="18"/>
              </w:rPr>
            </w:pPr>
            <w:r w:rsidRPr="00BF5AED">
              <w:rPr>
                <w:rFonts w:cstheme="minorHAnsi"/>
                <w:b/>
                <w:bCs/>
                <w:color w:val="4472C4" w:themeColor="accent1"/>
                <w:sz w:val="18"/>
                <w:szCs w:val="18"/>
              </w:rPr>
              <w:t>Survey Due</w:t>
            </w:r>
            <w:r w:rsidRPr="00BF5AED">
              <w:rPr>
                <w:rFonts w:cstheme="minorHAnsi"/>
                <w:sz w:val="18"/>
                <w:szCs w:val="18"/>
              </w:rPr>
              <w:t xml:space="preserve">: Must certify L&amp;A testing for voting machines and EPBs to ELECT. </w:t>
            </w:r>
          </w:p>
          <w:p w14:paraId="03C172AA" w14:textId="3D9848DB" w:rsidR="00C43F6B" w:rsidRPr="00BF5AED" w:rsidRDefault="00C43F6B" w:rsidP="00C43F6B">
            <w:pPr>
              <w:rPr>
                <w:rFonts w:cstheme="minorHAnsi"/>
                <w:b/>
                <w:bCs/>
                <w:sz w:val="18"/>
                <w:szCs w:val="18"/>
              </w:rPr>
            </w:pPr>
          </w:p>
        </w:tc>
        <w:tc>
          <w:tcPr>
            <w:tcW w:w="1445" w:type="pct"/>
          </w:tcPr>
          <w:p w14:paraId="76D691A3" w14:textId="77777777" w:rsidR="00C43F6B" w:rsidRPr="00BF5AED" w:rsidRDefault="00C43F6B" w:rsidP="00BF5AED">
            <w:pPr>
              <w:rPr>
                <w:rFonts w:cstheme="minorHAnsi"/>
                <w:sz w:val="18"/>
                <w:szCs w:val="18"/>
              </w:rPr>
            </w:pPr>
          </w:p>
        </w:tc>
      </w:tr>
      <w:bookmarkEnd w:id="0"/>
      <w:tr w:rsidR="00F219F8" w:rsidRPr="00BF5AED" w14:paraId="5A4B3440" w14:textId="77777777" w:rsidTr="6165A495">
        <w:tc>
          <w:tcPr>
            <w:tcW w:w="221" w:type="pct"/>
          </w:tcPr>
          <w:p w14:paraId="68BF36C7" w14:textId="77777777" w:rsidR="00C43F6B" w:rsidRPr="00BF5AED" w:rsidRDefault="00C43F6B" w:rsidP="00C43F6B">
            <w:pPr>
              <w:jc w:val="center"/>
              <w:rPr>
                <w:rFonts w:cstheme="minorHAnsi"/>
                <w:sz w:val="18"/>
                <w:szCs w:val="18"/>
              </w:rPr>
            </w:pPr>
          </w:p>
        </w:tc>
        <w:tc>
          <w:tcPr>
            <w:tcW w:w="498" w:type="pct"/>
          </w:tcPr>
          <w:p w14:paraId="0AA55167" w14:textId="3E2215CC" w:rsidR="00C43F6B" w:rsidRPr="00BF5AED" w:rsidRDefault="00C43F6B" w:rsidP="00C43F6B">
            <w:pPr>
              <w:jc w:val="center"/>
              <w:rPr>
                <w:rFonts w:cstheme="minorHAnsi"/>
                <w:sz w:val="18"/>
                <w:szCs w:val="18"/>
              </w:rPr>
            </w:pPr>
            <w:r w:rsidRPr="00BF5AED">
              <w:rPr>
                <w:rFonts w:cstheme="minorHAnsi"/>
                <w:sz w:val="18"/>
                <w:szCs w:val="18"/>
              </w:rPr>
              <w:t>6/17/2024</w:t>
            </w:r>
          </w:p>
        </w:tc>
        <w:tc>
          <w:tcPr>
            <w:tcW w:w="2836" w:type="pct"/>
          </w:tcPr>
          <w:p w14:paraId="61867F07" w14:textId="09EEB400" w:rsidR="00C43F6B" w:rsidRPr="00BF5AED" w:rsidRDefault="00C43F6B" w:rsidP="00C43F6B">
            <w:pPr>
              <w:rPr>
                <w:rFonts w:cstheme="minorHAnsi"/>
                <w:sz w:val="18"/>
                <w:szCs w:val="18"/>
              </w:rPr>
            </w:pPr>
            <w:r w:rsidRPr="00BF5AED">
              <w:rPr>
                <w:rFonts w:cstheme="minorHAnsi"/>
                <w:sz w:val="18"/>
                <w:szCs w:val="18"/>
              </w:rPr>
              <w:t>End: Last day a voter can request an emergency absentee ballot. (Certain restrictions apply.)</w:t>
            </w:r>
          </w:p>
          <w:p w14:paraId="03309F7C" w14:textId="3CAB1A23" w:rsidR="00C43F6B" w:rsidRPr="00BF5AED" w:rsidRDefault="00C43F6B" w:rsidP="00C43F6B">
            <w:pPr>
              <w:rPr>
                <w:rFonts w:cstheme="minorHAnsi"/>
                <w:sz w:val="18"/>
                <w:szCs w:val="18"/>
              </w:rPr>
            </w:pPr>
          </w:p>
        </w:tc>
        <w:tc>
          <w:tcPr>
            <w:tcW w:w="1445" w:type="pct"/>
          </w:tcPr>
          <w:p w14:paraId="1F42A1F0" w14:textId="77777777" w:rsidR="00C43F6B" w:rsidRPr="00BF5AED" w:rsidRDefault="00C43F6B" w:rsidP="00BF5AED">
            <w:pPr>
              <w:rPr>
                <w:rFonts w:cstheme="minorHAnsi"/>
                <w:sz w:val="18"/>
                <w:szCs w:val="18"/>
              </w:rPr>
            </w:pPr>
          </w:p>
        </w:tc>
      </w:tr>
      <w:tr w:rsidR="00F219F8" w:rsidRPr="00BF5AED" w14:paraId="7245AEAA" w14:textId="77777777" w:rsidTr="6165A495">
        <w:tc>
          <w:tcPr>
            <w:tcW w:w="221" w:type="pct"/>
          </w:tcPr>
          <w:p w14:paraId="1EB1903B" w14:textId="77777777" w:rsidR="00C43F6B" w:rsidRPr="00BF5AED" w:rsidRDefault="00C43F6B" w:rsidP="00C43F6B">
            <w:pPr>
              <w:jc w:val="center"/>
              <w:rPr>
                <w:rFonts w:cstheme="minorHAnsi"/>
              </w:rPr>
            </w:pPr>
          </w:p>
        </w:tc>
        <w:tc>
          <w:tcPr>
            <w:tcW w:w="498" w:type="pct"/>
          </w:tcPr>
          <w:p w14:paraId="1CF6EE51" w14:textId="7D458FD5" w:rsidR="00C43F6B" w:rsidRPr="00BF5AED" w:rsidRDefault="00C43F6B" w:rsidP="00BF5AED">
            <w:pPr>
              <w:spacing w:before="120" w:after="120"/>
              <w:jc w:val="center"/>
              <w:rPr>
                <w:rFonts w:cstheme="minorHAnsi"/>
              </w:rPr>
            </w:pPr>
            <w:r w:rsidRPr="00BF5AED">
              <w:rPr>
                <w:rFonts w:cstheme="minorHAnsi"/>
              </w:rPr>
              <w:t>6/18/2024</w:t>
            </w:r>
          </w:p>
        </w:tc>
        <w:tc>
          <w:tcPr>
            <w:tcW w:w="2836" w:type="pct"/>
          </w:tcPr>
          <w:p w14:paraId="48216CD2" w14:textId="47E55167" w:rsidR="00C43F6B" w:rsidRPr="00BF5AED" w:rsidRDefault="00C43F6B" w:rsidP="00BF5AED">
            <w:pPr>
              <w:spacing w:before="120" w:after="120"/>
              <w:rPr>
                <w:rFonts w:cstheme="minorHAnsi"/>
                <w:b/>
                <w:bCs/>
              </w:rPr>
            </w:pPr>
            <w:r w:rsidRPr="00BF5AED">
              <w:rPr>
                <w:rFonts w:cstheme="minorHAnsi"/>
                <w:b/>
                <w:bCs/>
              </w:rPr>
              <w:t>PRIMARY ELECTION DAY</w:t>
            </w:r>
          </w:p>
        </w:tc>
        <w:tc>
          <w:tcPr>
            <w:tcW w:w="1445" w:type="pct"/>
          </w:tcPr>
          <w:p w14:paraId="4558947F" w14:textId="77777777" w:rsidR="00C43F6B" w:rsidRPr="00BF5AED" w:rsidRDefault="00C43F6B" w:rsidP="00BF5AED">
            <w:pPr>
              <w:rPr>
                <w:rFonts w:cstheme="minorHAnsi"/>
              </w:rPr>
            </w:pPr>
          </w:p>
        </w:tc>
      </w:tr>
      <w:tr w:rsidR="00F219F8" w:rsidRPr="00BF5AED" w14:paraId="665421CB" w14:textId="77777777" w:rsidTr="6165A495">
        <w:tc>
          <w:tcPr>
            <w:tcW w:w="221" w:type="pct"/>
          </w:tcPr>
          <w:p w14:paraId="122060B5" w14:textId="77777777" w:rsidR="00C43F6B" w:rsidRPr="00BF5AED" w:rsidRDefault="00C43F6B" w:rsidP="00C43F6B">
            <w:pPr>
              <w:jc w:val="center"/>
              <w:rPr>
                <w:rFonts w:cstheme="minorHAnsi"/>
                <w:sz w:val="18"/>
                <w:szCs w:val="18"/>
              </w:rPr>
            </w:pPr>
          </w:p>
        </w:tc>
        <w:tc>
          <w:tcPr>
            <w:tcW w:w="498" w:type="pct"/>
          </w:tcPr>
          <w:p w14:paraId="7F2AB0FA" w14:textId="7966EB6C" w:rsidR="00C43F6B" w:rsidRPr="00BF5AED" w:rsidRDefault="00C43F6B" w:rsidP="00C43F6B">
            <w:pPr>
              <w:jc w:val="center"/>
              <w:rPr>
                <w:rFonts w:cstheme="minorHAnsi"/>
                <w:sz w:val="18"/>
                <w:szCs w:val="18"/>
              </w:rPr>
            </w:pPr>
            <w:r w:rsidRPr="00BF5AED">
              <w:rPr>
                <w:rFonts w:cstheme="minorHAnsi"/>
                <w:sz w:val="18"/>
                <w:szCs w:val="18"/>
              </w:rPr>
              <w:t>6/19/2024</w:t>
            </w:r>
          </w:p>
        </w:tc>
        <w:tc>
          <w:tcPr>
            <w:tcW w:w="2836" w:type="pct"/>
          </w:tcPr>
          <w:p w14:paraId="57AA9EA6" w14:textId="3140A76E" w:rsidR="00C43F6B" w:rsidRPr="00BF5AED" w:rsidRDefault="00C43F6B" w:rsidP="00C43F6B">
            <w:pPr>
              <w:rPr>
                <w:rFonts w:cstheme="minorHAnsi"/>
                <w:i/>
                <w:iCs/>
                <w:sz w:val="18"/>
                <w:szCs w:val="18"/>
              </w:rPr>
            </w:pPr>
            <w:r w:rsidRPr="00BF5AED">
              <w:rPr>
                <w:rFonts w:cstheme="minorHAnsi"/>
                <w:i/>
                <w:iCs/>
                <w:sz w:val="18"/>
                <w:szCs w:val="18"/>
              </w:rPr>
              <w:t>Holiday: Juneteenth</w:t>
            </w:r>
          </w:p>
          <w:p w14:paraId="23D473FD" w14:textId="7C627808" w:rsidR="00C43F6B" w:rsidRPr="00BF5AED" w:rsidRDefault="00C43F6B" w:rsidP="00C43F6B">
            <w:pPr>
              <w:rPr>
                <w:rFonts w:cstheme="minorHAnsi"/>
                <w:i/>
                <w:iCs/>
                <w:sz w:val="18"/>
                <w:szCs w:val="18"/>
              </w:rPr>
            </w:pPr>
          </w:p>
        </w:tc>
        <w:tc>
          <w:tcPr>
            <w:tcW w:w="1445" w:type="pct"/>
          </w:tcPr>
          <w:p w14:paraId="48B86DAB" w14:textId="77777777" w:rsidR="00C43F6B" w:rsidRPr="00BF5AED" w:rsidRDefault="00C43F6B" w:rsidP="00BF5AED">
            <w:pPr>
              <w:rPr>
                <w:rFonts w:cstheme="minorHAnsi"/>
                <w:sz w:val="18"/>
                <w:szCs w:val="18"/>
              </w:rPr>
            </w:pPr>
          </w:p>
        </w:tc>
      </w:tr>
      <w:tr w:rsidR="00F219F8" w:rsidRPr="00BF5AED" w14:paraId="69D834A1" w14:textId="77777777" w:rsidTr="6165A495">
        <w:tc>
          <w:tcPr>
            <w:tcW w:w="221" w:type="pct"/>
          </w:tcPr>
          <w:p w14:paraId="44A15F6F" w14:textId="77777777" w:rsidR="00C43F6B" w:rsidRPr="00BF5AED" w:rsidRDefault="00C43F6B" w:rsidP="00C43F6B">
            <w:pPr>
              <w:jc w:val="center"/>
              <w:rPr>
                <w:rFonts w:cstheme="minorHAnsi"/>
                <w:sz w:val="18"/>
                <w:szCs w:val="18"/>
              </w:rPr>
            </w:pPr>
          </w:p>
        </w:tc>
        <w:tc>
          <w:tcPr>
            <w:tcW w:w="498" w:type="pct"/>
          </w:tcPr>
          <w:p w14:paraId="7DD6F45F" w14:textId="2D1CC06E" w:rsidR="00C43F6B" w:rsidRPr="00BF5AED" w:rsidRDefault="00C43F6B" w:rsidP="6165A495">
            <w:pPr>
              <w:jc w:val="center"/>
              <w:rPr>
                <w:sz w:val="18"/>
                <w:szCs w:val="18"/>
              </w:rPr>
            </w:pPr>
            <w:r w:rsidRPr="6165A495">
              <w:rPr>
                <w:sz w:val="18"/>
                <w:szCs w:val="18"/>
              </w:rPr>
              <w:t>6/</w:t>
            </w:r>
            <w:r w:rsidR="1894EC37" w:rsidRPr="6165A495">
              <w:rPr>
                <w:sz w:val="18"/>
                <w:szCs w:val="18"/>
              </w:rPr>
              <w:t>20</w:t>
            </w:r>
            <w:r w:rsidRPr="6165A495">
              <w:rPr>
                <w:sz w:val="18"/>
                <w:szCs w:val="18"/>
              </w:rPr>
              <w:t>/2024</w:t>
            </w:r>
          </w:p>
        </w:tc>
        <w:tc>
          <w:tcPr>
            <w:tcW w:w="2836" w:type="pct"/>
          </w:tcPr>
          <w:p w14:paraId="0BACE30E" w14:textId="47951A13" w:rsidR="00C43F6B" w:rsidRPr="00BF5AED" w:rsidRDefault="00C43F6B" w:rsidP="00C43F6B">
            <w:pPr>
              <w:rPr>
                <w:rFonts w:cstheme="minorHAnsi"/>
                <w:sz w:val="18"/>
                <w:szCs w:val="18"/>
              </w:rPr>
            </w:pPr>
            <w:r w:rsidRPr="00BF5AED">
              <w:rPr>
                <w:rFonts w:cstheme="minorHAnsi"/>
                <w:sz w:val="18"/>
                <w:szCs w:val="18"/>
              </w:rPr>
              <w:t xml:space="preserve">Start: Local election results certification (provisional ballot meeting and canvass). </w:t>
            </w:r>
          </w:p>
          <w:p w14:paraId="3A69D28E" w14:textId="0F92B709" w:rsidR="00C43F6B" w:rsidRPr="00BF5AED" w:rsidRDefault="00C43F6B" w:rsidP="00C43F6B">
            <w:pPr>
              <w:rPr>
                <w:rFonts w:cstheme="minorHAnsi"/>
                <w:sz w:val="18"/>
                <w:szCs w:val="18"/>
              </w:rPr>
            </w:pPr>
          </w:p>
        </w:tc>
        <w:tc>
          <w:tcPr>
            <w:tcW w:w="1445" w:type="pct"/>
          </w:tcPr>
          <w:p w14:paraId="2F6FA9F7" w14:textId="77777777" w:rsidR="00C43F6B" w:rsidRPr="00BF5AED" w:rsidRDefault="00C43F6B" w:rsidP="00BF5AED">
            <w:pPr>
              <w:rPr>
                <w:rFonts w:cstheme="minorHAnsi"/>
                <w:sz w:val="18"/>
                <w:szCs w:val="18"/>
              </w:rPr>
            </w:pPr>
          </w:p>
        </w:tc>
      </w:tr>
      <w:tr w:rsidR="00F219F8" w:rsidRPr="00BF5AED" w14:paraId="155B5F8F" w14:textId="77777777" w:rsidTr="6165A495">
        <w:tc>
          <w:tcPr>
            <w:tcW w:w="221" w:type="pct"/>
          </w:tcPr>
          <w:p w14:paraId="266804C4" w14:textId="77777777" w:rsidR="00C43F6B" w:rsidRPr="00BF5AED" w:rsidRDefault="00C43F6B" w:rsidP="00C43F6B">
            <w:pPr>
              <w:jc w:val="center"/>
              <w:rPr>
                <w:rFonts w:cstheme="minorHAnsi"/>
                <w:sz w:val="18"/>
                <w:szCs w:val="18"/>
              </w:rPr>
            </w:pPr>
          </w:p>
        </w:tc>
        <w:tc>
          <w:tcPr>
            <w:tcW w:w="498" w:type="pct"/>
          </w:tcPr>
          <w:p w14:paraId="7F8BABD7" w14:textId="1935FD9D" w:rsidR="00C43F6B" w:rsidRPr="00BF5AED" w:rsidRDefault="00C43F6B" w:rsidP="00C43F6B">
            <w:pPr>
              <w:jc w:val="center"/>
              <w:rPr>
                <w:rFonts w:cstheme="minorHAnsi"/>
                <w:sz w:val="18"/>
                <w:szCs w:val="18"/>
              </w:rPr>
            </w:pPr>
            <w:r w:rsidRPr="00BF5AED">
              <w:rPr>
                <w:rFonts w:cstheme="minorHAnsi"/>
                <w:sz w:val="18"/>
                <w:szCs w:val="18"/>
              </w:rPr>
              <w:t>6/22/2024</w:t>
            </w:r>
          </w:p>
        </w:tc>
        <w:tc>
          <w:tcPr>
            <w:tcW w:w="2836" w:type="pct"/>
          </w:tcPr>
          <w:p w14:paraId="4BFD6A0C" w14:textId="77777777" w:rsidR="00C43F6B" w:rsidRPr="00BF5AED" w:rsidRDefault="00C43F6B" w:rsidP="00C43F6B">
            <w:pPr>
              <w:rPr>
                <w:rFonts w:cstheme="minorHAnsi"/>
                <w:sz w:val="18"/>
                <w:szCs w:val="18"/>
              </w:rPr>
            </w:pPr>
            <w:r w:rsidRPr="00BF5AED">
              <w:rPr>
                <w:rFonts w:cstheme="minorHAnsi"/>
                <w:sz w:val="18"/>
                <w:szCs w:val="18"/>
              </w:rPr>
              <w:t>Reminder: Review SDR Duplicate Report (will be emailed to general registrars from ELECT's Elections Admin team)</w:t>
            </w:r>
          </w:p>
          <w:p w14:paraId="2C4C52BD" w14:textId="474F2E27" w:rsidR="00C43F6B" w:rsidRPr="00BF5AED" w:rsidRDefault="00C43F6B" w:rsidP="00C43F6B">
            <w:pPr>
              <w:rPr>
                <w:rFonts w:cstheme="minorHAnsi"/>
                <w:sz w:val="18"/>
                <w:szCs w:val="18"/>
              </w:rPr>
            </w:pPr>
          </w:p>
        </w:tc>
        <w:tc>
          <w:tcPr>
            <w:tcW w:w="1445" w:type="pct"/>
          </w:tcPr>
          <w:p w14:paraId="6269F14F" w14:textId="77777777" w:rsidR="00C43F6B" w:rsidRPr="00BF5AED" w:rsidRDefault="00C43F6B" w:rsidP="00BF5AED">
            <w:pPr>
              <w:rPr>
                <w:rFonts w:cstheme="minorHAnsi"/>
                <w:sz w:val="18"/>
                <w:szCs w:val="18"/>
              </w:rPr>
            </w:pPr>
          </w:p>
        </w:tc>
      </w:tr>
      <w:tr w:rsidR="00F219F8" w:rsidRPr="00BF5AED" w14:paraId="1E874120" w14:textId="77777777" w:rsidTr="6165A495">
        <w:tc>
          <w:tcPr>
            <w:tcW w:w="221" w:type="pct"/>
          </w:tcPr>
          <w:p w14:paraId="6D6DAE17" w14:textId="77777777" w:rsidR="00C43F6B" w:rsidRPr="00BF5AED" w:rsidRDefault="00C43F6B" w:rsidP="00C43F6B">
            <w:pPr>
              <w:jc w:val="center"/>
              <w:rPr>
                <w:rFonts w:cstheme="minorHAnsi"/>
                <w:sz w:val="18"/>
                <w:szCs w:val="18"/>
              </w:rPr>
            </w:pPr>
          </w:p>
        </w:tc>
        <w:tc>
          <w:tcPr>
            <w:tcW w:w="498" w:type="pct"/>
          </w:tcPr>
          <w:p w14:paraId="23BC8A97" w14:textId="43AA57E6" w:rsidR="00C43F6B" w:rsidRPr="00BF5AED" w:rsidRDefault="00C43F6B" w:rsidP="00C43F6B">
            <w:pPr>
              <w:jc w:val="center"/>
              <w:rPr>
                <w:rFonts w:cstheme="minorHAnsi"/>
                <w:sz w:val="18"/>
                <w:szCs w:val="18"/>
              </w:rPr>
            </w:pPr>
            <w:r w:rsidRPr="00BF5AED">
              <w:rPr>
                <w:rFonts w:cstheme="minorHAnsi"/>
                <w:sz w:val="18"/>
                <w:szCs w:val="18"/>
              </w:rPr>
              <w:t>6/24/2024</w:t>
            </w:r>
          </w:p>
        </w:tc>
        <w:tc>
          <w:tcPr>
            <w:tcW w:w="2836" w:type="pct"/>
          </w:tcPr>
          <w:p w14:paraId="72567FEF" w14:textId="77777777" w:rsidR="00C43F6B" w:rsidRPr="00BF5AED" w:rsidRDefault="00C43F6B" w:rsidP="00C43F6B">
            <w:pPr>
              <w:rPr>
                <w:rFonts w:cstheme="minorHAnsi"/>
                <w:sz w:val="18"/>
                <w:szCs w:val="18"/>
              </w:rPr>
            </w:pPr>
            <w:r w:rsidRPr="00BF5AED">
              <w:rPr>
                <w:rFonts w:cstheme="minorHAnsi"/>
                <w:b/>
                <w:bCs/>
                <w:color w:val="FF0000"/>
                <w:sz w:val="18"/>
                <w:szCs w:val="18"/>
              </w:rPr>
              <w:t>Deadline:</w:t>
            </w:r>
            <w:r w:rsidRPr="00BF5AED">
              <w:rPr>
                <w:rFonts w:cstheme="minorHAnsi"/>
                <w:sz w:val="18"/>
                <w:szCs w:val="18"/>
              </w:rPr>
              <w:t xml:space="preserve"> Abstracts of Votes must be submitted electronically to ELECT via the Abstract of Votes Submission </w:t>
            </w:r>
            <w:proofErr w:type="spellStart"/>
            <w:r w:rsidRPr="00BF5AED">
              <w:rPr>
                <w:rFonts w:cstheme="minorHAnsi"/>
                <w:sz w:val="18"/>
                <w:szCs w:val="18"/>
              </w:rPr>
              <w:t>Formsite</w:t>
            </w:r>
            <w:proofErr w:type="spellEnd"/>
            <w:r w:rsidRPr="00BF5AED">
              <w:rPr>
                <w:rFonts w:cstheme="minorHAnsi"/>
                <w:sz w:val="18"/>
                <w:szCs w:val="18"/>
              </w:rPr>
              <w:t xml:space="preserve"> form. Originals are not to be mailed until </w:t>
            </w:r>
            <w:proofErr w:type="spellStart"/>
            <w:r w:rsidRPr="00BF5AED">
              <w:rPr>
                <w:rFonts w:cstheme="minorHAnsi"/>
                <w:sz w:val="18"/>
                <w:szCs w:val="18"/>
              </w:rPr>
              <w:t>Formsite</w:t>
            </w:r>
            <w:proofErr w:type="spellEnd"/>
            <w:r w:rsidRPr="00BF5AED">
              <w:rPr>
                <w:rFonts w:cstheme="minorHAnsi"/>
                <w:sz w:val="18"/>
                <w:szCs w:val="18"/>
              </w:rPr>
              <w:t xml:space="preserve"> submissions are approved. </w:t>
            </w:r>
          </w:p>
          <w:p w14:paraId="131D7B6E" w14:textId="78FAE233" w:rsidR="00C43F6B" w:rsidRPr="00BF5AED" w:rsidRDefault="00C43F6B" w:rsidP="00C43F6B">
            <w:pPr>
              <w:rPr>
                <w:rFonts w:cstheme="minorHAnsi"/>
                <w:sz w:val="18"/>
                <w:szCs w:val="18"/>
              </w:rPr>
            </w:pPr>
          </w:p>
        </w:tc>
        <w:tc>
          <w:tcPr>
            <w:tcW w:w="1445" w:type="pct"/>
          </w:tcPr>
          <w:p w14:paraId="5572572D" w14:textId="77777777" w:rsidR="00C43F6B" w:rsidRPr="00BF5AED" w:rsidRDefault="00C43F6B" w:rsidP="00BF5AED">
            <w:pPr>
              <w:rPr>
                <w:rFonts w:cstheme="minorHAnsi"/>
                <w:sz w:val="18"/>
                <w:szCs w:val="18"/>
              </w:rPr>
            </w:pPr>
          </w:p>
        </w:tc>
      </w:tr>
      <w:tr w:rsidR="00F219F8" w:rsidRPr="00BF5AED" w14:paraId="359B35AC" w14:textId="77777777" w:rsidTr="6165A495">
        <w:tc>
          <w:tcPr>
            <w:tcW w:w="221" w:type="pct"/>
          </w:tcPr>
          <w:p w14:paraId="45A1A4A9" w14:textId="77777777" w:rsidR="00C43F6B" w:rsidRPr="00BF5AED" w:rsidRDefault="00C43F6B" w:rsidP="00C43F6B">
            <w:pPr>
              <w:jc w:val="center"/>
              <w:rPr>
                <w:rFonts w:cstheme="minorHAnsi"/>
                <w:sz w:val="18"/>
                <w:szCs w:val="18"/>
              </w:rPr>
            </w:pPr>
          </w:p>
        </w:tc>
        <w:tc>
          <w:tcPr>
            <w:tcW w:w="498" w:type="pct"/>
          </w:tcPr>
          <w:p w14:paraId="6536D41D" w14:textId="4BC4C1F4" w:rsidR="00C43F6B" w:rsidRPr="00BF5AED" w:rsidRDefault="00C43F6B" w:rsidP="00C43F6B">
            <w:pPr>
              <w:jc w:val="center"/>
              <w:rPr>
                <w:rFonts w:cstheme="minorHAnsi"/>
                <w:sz w:val="18"/>
                <w:szCs w:val="18"/>
              </w:rPr>
            </w:pPr>
            <w:r w:rsidRPr="00BF5AED">
              <w:rPr>
                <w:rFonts w:cstheme="minorHAnsi"/>
                <w:sz w:val="18"/>
                <w:szCs w:val="18"/>
              </w:rPr>
              <w:t>6/25/2024</w:t>
            </w:r>
          </w:p>
        </w:tc>
        <w:tc>
          <w:tcPr>
            <w:tcW w:w="2836" w:type="pct"/>
          </w:tcPr>
          <w:p w14:paraId="1B93D847" w14:textId="77777777" w:rsidR="00C43F6B" w:rsidRPr="00BF5AED" w:rsidRDefault="00C43F6B" w:rsidP="00C43F6B">
            <w:pPr>
              <w:rPr>
                <w:rFonts w:cstheme="minorHAnsi"/>
                <w:sz w:val="18"/>
                <w:szCs w:val="18"/>
              </w:rPr>
            </w:pPr>
            <w:r w:rsidRPr="00BF5AED">
              <w:rPr>
                <w:rFonts w:cstheme="minorHAnsi"/>
                <w:b/>
                <w:bCs/>
                <w:color w:val="FF0000"/>
                <w:sz w:val="18"/>
                <w:szCs w:val="18"/>
              </w:rPr>
              <w:t>Deadline:</w:t>
            </w:r>
            <w:r w:rsidRPr="00BF5AED">
              <w:rPr>
                <w:rFonts w:cstheme="minorHAnsi"/>
                <w:sz w:val="18"/>
                <w:szCs w:val="18"/>
              </w:rPr>
              <w:t xml:space="preserve"> Ballot on Demand Localities need to submit summary and attestation documents electronically to ELECT via the BOD Election Summary Documentation </w:t>
            </w:r>
            <w:proofErr w:type="spellStart"/>
            <w:r w:rsidRPr="00BF5AED">
              <w:rPr>
                <w:rFonts w:cstheme="minorHAnsi"/>
                <w:sz w:val="18"/>
                <w:szCs w:val="18"/>
              </w:rPr>
              <w:t>Formsite</w:t>
            </w:r>
            <w:proofErr w:type="spellEnd"/>
            <w:r w:rsidRPr="00BF5AED">
              <w:rPr>
                <w:rFonts w:cstheme="minorHAnsi"/>
                <w:sz w:val="18"/>
                <w:szCs w:val="18"/>
              </w:rPr>
              <w:t xml:space="preserve"> form.</w:t>
            </w:r>
          </w:p>
          <w:p w14:paraId="03744BE2" w14:textId="56517831" w:rsidR="00C43F6B" w:rsidRPr="00BF5AED" w:rsidRDefault="00C43F6B" w:rsidP="00C43F6B">
            <w:pPr>
              <w:rPr>
                <w:rFonts w:cstheme="minorHAnsi"/>
                <w:sz w:val="18"/>
                <w:szCs w:val="18"/>
              </w:rPr>
            </w:pPr>
          </w:p>
        </w:tc>
        <w:tc>
          <w:tcPr>
            <w:tcW w:w="1445" w:type="pct"/>
          </w:tcPr>
          <w:p w14:paraId="6AC8D4DE" w14:textId="77777777" w:rsidR="00C43F6B" w:rsidRPr="00BF5AED" w:rsidRDefault="00C43F6B" w:rsidP="00BF5AED">
            <w:pPr>
              <w:rPr>
                <w:rFonts w:cstheme="minorHAnsi"/>
                <w:sz w:val="18"/>
                <w:szCs w:val="18"/>
              </w:rPr>
            </w:pPr>
          </w:p>
        </w:tc>
      </w:tr>
    </w:tbl>
    <w:p w14:paraId="59BD6A93" w14:textId="77777777" w:rsidR="006B3D5F" w:rsidRPr="006B3D5F" w:rsidRDefault="006B3D5F" w:rsidP="006B3D5F">
      <w:pPr>
        <w:jc w:val="center"/>
        <w:rPr>
          <w:rFonts w:cstheme="minorHAnsi"/>
        </w:rPr>
      </w:pPr>
    </w:p>
    <w:sectPr w:rsidR="006B3D5F" w:rsidRPr="006B3D5F" w:rsidSect="007B1CA3">
      <w:headerReference w:type="default" r:id="rId10"/>
      <w:headerReference w:type="first" r:id="rId11"/>
      <w:pgSz w:w="15840" w:h="12240" w:orient="landscape"/>
      <w:pgMar w:top="720" w:right="576" w:bottom="720" w:left="576"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DF40E" w14:textId="77777777" w:rsidR="000027D6" w:rsidRDefault="000027D6" w:rsidP="007B1CA3">
      <w:pPr>
        <w:spacing w:after="0" w:line="240" w:lineRule="auto"/>
      </w:pPr>
      <w:r>
        <w:separator/>
      </w:r>
    </w:p>
  </w:endnote>
  <w:endnote w:type="continuationSeparator" w:id="0">
    <w:p w14:paraId="2C6E237E" w14:textId="77777777" w:rsidR="000027D6" w:rsidRDefault="000027D6" w:rsidP="007B1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E403E" w14:textId="77777777" w:rsidR="000027D6" w:rsidRDefault="000027D6" w:rsidP="007B1CA3">
      <w:pPr>
        <w:spacing w:after="0" w:line="240" w:lineRule="auto"/>
      </w:pPr>
      <w:r>
        <w:separator/>
      </w:r>
    </w:p>
  </w:footnote>
  <w:footnote w:type="continuationSeparator" w:id="0">
    <w:p w14:paraId="3BA3EBE7" w14:textId="77777777" w:rsidR="000027D6" w:rsidRDefault="000027D6" w:rsidP="007B1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6F0B0" w14:textId="452FC78D" w:rsidR="007B1CA3" w:rsidRPr="007B1CA3" w:rsidRDefault="007B1CA3" w:rsidP="007B1CA3">
    <w:pPr>
      <w:tabs>
        <w:tab w:val="right" w:pos="14670"/>
      </w:tabs>
      <w:spacing w:after="0"/>
      <w:rPr>
        <w:rFonts w:cstheme="minorHAnsi"/>
      </w:rPr>
    </w:pPr>
    <w:r w:rsidRPr="007B1CA3">
      <w:rPr>
        <w:rFonts w:cstheme="minorHAnsi"/>
      </w:rPr>
      <w:t>June Primaries Quick Reference</w:t>
    </w:r>
    <w:r>
      <w:rPr>
        <w:rFonts w:cstheme="minorHAnsi"/>
      </w:rPr>
      <w:tab/>
    </w:r>
    <w:r w:rsidRPr="007B1CA3">
      <w:rPr>
        <w:rFonts w:cstheme="minorHAnsi"/>
      </w:rPr>
      <w:t xml:space="preserve">Page </w:t>
    </w:r>
    <w:r w:rsidRPr="007B1CA3">
      <w:rPr>
        <w:rFonts w:cstheme="minorHAnsi"/>
      </w:rPr>
      <w:fldChar w:fldCharType="begin"/>
    </w:r>
    <w:r w:rsidRPr="007B1CA3">
      <w:rPr>
        <w:rFonts w:cstheme="minorHAnsi"/>
      </w:rPr>
      <w:instrText xml:space="preserve"> PAGE  \* Arabic  \* MERGEFORMAT </w:instrText>
    </w:r>
    <w:r w:rsidRPr="007B1CA3">
      <w:rPr>
        <w:rFonts w:cstheme="minorHAnsi"/>
      </w:rPr>
      <w:fldChar w:fldCharType="separate"/>
    </w:r>
    <w:r w:rsidRPr="007B1CA3">
      <w:rPr>
        <w:rFonts w:cstheme="minorHAnsi"/>
        <w:noProof/>
      </w:rPr>
      <w:t>1</w:t>
    </w:r>
    <w:r w:rsidRPr="007B1CA3">
      <w:rPr>
        <w:rFonts w:cstheme="minorHAnsi"/>
      </w:rPr>
      <w:fldChar w:fldCharType="end"/>
    </w:r>
    <w:r w:rsidRPr="007B1CA3">
      <w:rPr>
        <w:rFonts w:cstheme="minorHAnsi"/>
      </w:rPr>
      <w:t xml:space="preserve"> of </w:t>
    </w:r>
    <w:r w:rsidRPr="007B1CA3">
      <w:rPr>
        <w:rFonts w:cstheme="minorHAnsi"/>
      </w:rPr>
      <w:fldChar w:fldCharType="begin"/>
    </w:r>
    <w:r w:rsidRPr="007B1CA3">
      <w:rPr>
        <w:rFonts w:cstheme="minorHAnsi"/>
      </w:rPr>
      <w:instrText xml:space="preserve"> NUMPAGES  \* Arabic  \* MERGEFORMAT </w:instrText>
    </w:r>
    <w:r w:rsidRPr="007B1CA3">
      <w:rPr>
        <w:rFonts w:cstheme="minorHAnsi"/>
      </w:rPr>
      <w:fldChar w:fldCharType="separate"/>
    </w:r>
    <w:r w:rsidRPr="007B1CA3">
      <w:rPr>
        <w:rFonts w:cstheme="minorHAnsi"/>
        <w:noProof/>
      </w:rPr>
      <w:t>2</w:t>
    </w:r>
    <w:r w:rsidRPr="007B1CA3">
      <w:rPr>
        <w:rFonts w:cstheme="minorHAns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27FF6" w14:textId="77777777" w:rsidR="007B1CA3" w:rsidRDefault="007B1CA3" w:rsidP="007B1CA3">
    <w:pPr>
      <w:spacing w:after="0"/>
      <w:jc w:val="center"/>
      <w:rPr>
        <w:rFonts w:cstheme="minorHAnsi"/>
        <w:sz w:val="36"/>
        <w:szCs w:val="36"/>
      </w:rPr>
    </w:pPr>
    <w:r>
      <w:rPr>
        <w:rFonts w:cstheme="minorHAnsi"/>
        <w:sz w:val="36"/>
        <w:szCs w:val="36"/>
      </w:rPr>
      <w:t>June Primaries Quick Reference</w:t>
    </w:r>
  </w:p>
  <w:p w14:paraId="5C155C61" w14:textId="49F7B19F" w:rsidR="007B1CA3" w:rsidRPr="007B1CA3" w:rsidRDefault="007B1CA3" w:rsidP="007B1CA3">
    <w:pPr>
      <w:jc w:val="center"/>
      <w:rPr>
        <w:rFonts w:cstheme="minorHAnsi"/>
        <w:sz w:val="32"/>
        <w:szCs w:val="32"/>
      </w:rPr>
    </w:pPr>
    <w:r>
      <w:rPr>
        <w:rFonts w:cstheme="minorHAnsi"/>
        <w:sz w:val="32"/>
        <w:szCs w:val="32"/>
      </w:rPr>
      <w:t xml:space="preserve">June 18, </w:t>
    </w:r>
    <w:proofErr w:type="gramStart"/>
    <w:r>
      <w:rPr>
        <w:rFonts w:cstheme="minorHAnsi"/>
        <w:sz w:val="32"/>
        <w:szCs w:val="32"/>
      </w:rPr>
      <w:t>2024</w:t>
    </w:r>
    <w:proofErr w:type="gramEnd"/>
    <w:r>
      <w:rPr>
        <w:rFonts w:cstheme="minorHAnsi"/>
        <w:sz w:val="32"/>
        <w:szCs w:val="32"/>
      </w:rPr>
      <w:t xml:space="preserve"> Primaries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D5F"/>
    <w:rsid w:val="000027D6"/>
    <w:rsid w:val="0006212D"/>
    <w:rsid w:val="00122098"/>
    <w:rsid w:val="002017DA"/>
    <w:rsid w:val="002529E7"/>
    <w:rsid w:val="002A147F"/>
    <w:rsid w:val="002A6B74"/>
    <w:rsid w:val="00343983"/>
    <w:rsid w:val="00351598"/>
    <w:rsid w:val="00452471"/>
    <w:rsid w:val="004C213D"/>
    <w:rsid w:val="004F0857"/>
    <w:rsid w:val="00591F57"/>
    <w:rsid w:val="0064463A"/>
    <w:rsid w:val="006B3D5F"/>
    <w:rsid w:val="0070299C"/>
    <w:rsid w:val="00791745"/>
    <w:rsid w:val="007B1CA3"/>
    <w:rsid w:val="008620FD"/>
    <w:rsid w:val="008A591B"/>
    <w:rsid w:val="009123DF"/>
    <w:rsid w:val="00921483"/>
    <w:rsid w:val="00961FDA"/>
    <w:rsid w:val="00A00F0E"/>
    <w:rsid w:val="00AD39D9"/>
    <w:rsid w:val="00BE1E91"/>
    <w:rsid w:val="00BE3117"/>
    <w:rsid w:val="00BE72A6"/>
    <w:rsid w:val="00BF344B"/>
    <w:rsid w:val="00BF5AED"/>
    <w:rsid w:val="00C43F6B"/>
    <w:rsid w:val="00CF00DF"/>
    <w:rsid w:val="00D152CB"/>
    <w:rsid w:val="00D46D7D"/>
    <w:rsid w:val="00D6034C"/>
    <w:rsid w:val="00DC064A"/>
    <w:rsid w:val="00E265C1"/>
    <w:rsid w:val="00E64CDE"/>
    <w:rsid w:val="00E97AF8"/>
    <w:rsid w:val="00F219F8"/>
    <w:rsid w:val="00F461F4"/>
    <w:rsid w:val="1894EC37"/>
    <w:rsid w:val="6165A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90FE2"/>
  <w15:chartTrackingRefBased/>
  <w15:docId w15:val="{041A2873-B863-448B-A20A-FF68003F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3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1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CA3"/>
  </w:style>
  <w:style w:type="paragraph" w:styleId="Footer">
    <w:name w:val="footer"/>
    <w:basedOn w:val="Normal"/>
    <w:link w:val="FooterChar"/>
    <w:uiPriority w:val="99"/>
    <w:unhideWhenUsed/>
    <w:rsid w:val="007B1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7533">
      <w:bodyDiv w:val="1"/>
      <w:marLeft w:val="0"/>
      <w:marRight w:val="0"/>
      <w:marTop w:val="0"/>
      <w:marBottom w:val="0"/>
      <w:divBdr>
        <w:top w:val="none" w:sz="0" w:space="0" w:color="auto"/>
        <w:left w:val="none" w:sz="0" w:space="0" w:color="auto"/>
        <w:bottom w:val="none" w:sz="0" w:space="0" w:color="auto"/>
        <w:right w:val="none" w:sz="0" w:space="0" w:color="auto"/>
      </w:divBdr>
    </w:div>
    <w:div w:id="35548240">
      <w:bodyDiv w:val="1"/>
      <w:marLeft w:val="0"/>
      <w:marRight w:val="0"/>
      <w:marTop w:val="0"/>
      <w:marBottom w:val="0"/>
      <w:divBdr>
        <w:top w:val="none" w:sz="0" w:space="0" w:color="auto"/>
        <w:left w:val="none" w:sz="0" w:space="0" w:color="auto"/>
        <w:bottom w:val="none" w:sz="0" w:space="0" w:color="auto"/>
        <w:right w:val="none" w:sz="0" w:space="0" w:color="auto"/>
      </w:divBdr>
    </w:div>
    <w:div w:id="118645563">
      <w:bodyDiv w:val="1"/>
      <w:marLeft w:val="0"/>
      <w:marRight w:val="0"/>
      <w:marTop w:val="0"/>
      <w:marBottom w:val="0"/>
      <w:divBdr>
        <w:top w:val="none" w:sz="0" w:space="0" w:color="auto"/>
        <w:left w:val="none" w:sz="0" w:space="0" w:color="auto"/>
        <w:bottom w:val="none" w:sz="0" w:space="0" w:color="auto"/>
        <w:right w:val="none" w:sz="0" w:space="0" w:color="auto"/>
      </w:divBdr>
    </w:div>
    <w:div w:id="135873725">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361057561">
      <w:bodyDiv w:val="1"/>
      <w:marLeft w:val="0"/>
      <w:marRight w:val="0"/>
      <w:marTop w:val="0"/>
      <w:marBottom w:val="0"/>
      <w:divBdr>
        <w:top w:val="none" w:sz="0" w:space="0" w:color="auto"/>
        <w:left w:val="none" w:sz="0" w:space="0" w:color="auto"/>
        <w:bottom w:val="none" w:sz="0" w:space="0" w:color="auto"/>
        <w:right w:val="none" w:sz="0" w:space="0" w:color="auto"/>
      </w:divBdr>
    </w:div>
    <w:div w:id="474106215">
      <w:bodyDiv w:val="1"/>
      <w:marLeft w:val="0"/>
      <w:marRight w:val="0"/>
      <w:marTop w:val="0"/>
      <w:marBottom w:val="0"/>
      <w:divBdr>
        <w:top w:val="none" w:sz="0" w:space="0" w:color="auto"/>
        <w:left w:val="none" w:sz="0" w:space="0" w:color="auto"/>
        <w:bottom w:val="none" w:sz="0" w:space="0" w:color="auto"/>
        <w:right w:val="none" w:sz="0" w:space="0" w:color="auto"/>
      </w:divBdr>
    </w:div>
    <w:div w:id="498228740">
      <w:bodyDiv w:val="1"/>
      <w:marLeft w:val="0"/>
      <w:marRight w:val="0"/>
      <w:marTop w:val="0"/>
      <w:marBottom w:val="0"/>
      <w:divBdr>
        <w:top w:val="none" w:sz="0" w:space="0" w:color="auto"/>
        <w:left w:val="none" w:sz="0" w:space="0" w:color="auto"/>
        <w:bottom w:val="none" w:sz="0" w:space="0" w:color="auto"/>
        <w:right w:val="none" w:sz="0" w:space="0" w:color="auto"/>
      </w:divBdr>
    </w:div>
    <w:div w:id="698548457">
      <w:bodyDiv w:val="1"/>
      <w:marLeft w:val="0"/>
      <w:marRight w:val="0"/>
      <w:marTop w:val="0"/>
      <w:marBottom w:val="0"/>
      <w:divBdr>
        <w:top w:val="none" w:sz="0" w:space="0" w:color="auto"/>
        <w:left w:val="none" w:sz="0" w:space="0" w:color="auto"/>
        <w:bottom w:val="none" w:sz="0" w:space="0" w:color="auto"/>
        <w:right w:val="none" w:sz="0" w:space="0" w:color="auto"/>
      </w:divBdr>
    </w:div>
    <w:div w:id="718086751">
      <w:bodyDiv w:val="1"/>
      <w:marLeft w:val="0"/>
      <w:marRight w:val="0"/>
      <w:marTop w:val="0"/>
      <w:marBottom w:val="0"/>
      <w:divBdr>
        <w:top w:val="none" w:sz="0" w:space="0" w:color="auto"/>
        <w:left w:val="none" w:sz="0" w:space="0" w:color="auto"/>
        <w:bottom w:val="none" w:sz="0" w:space="0" w:color="auto"/>
        <w:right w:val="none" w:sz="0" w:space="0" w:color="auto"/>
      </w:divBdr>
    </w:div>
    <w:div w:id="763765298">
      <w:bodyDiv w:val="1"/>
      <w:marLeft w:val="0"/>
      <w:marRight w:val="0"/>
      <w:marTop w:val="0"/>
      <w:marBottom w:val="0"/>
      <w:divBdr>
        <w:top w:val="none" w:sz="0" w:space="0" w:color="auto"/>
        <w:left w:val="none" w:sz="0" w:space="0" w:color="auto"/>
        <w:bottom w:val="none" w:sz="0" w:space="0" w:color="auto"/>
        <w:right w:val="none" w:sz="0" w:space="0" w:color="auto"/>
      </w:divBdr>
    </w:div>
    <w:div w:id="767458303">
      <w:bodyDiv w:val="1"/>
      <w:marLeft w:val="0"/>
      <w:marRight w:val="0"/>
      <w:marTop w:val="0"/>
      <w:marBottom w:val="0"/>
      <w:divBdr>
        <w:top w:val="none" w:sz="0" w:space="0" w:color="auto"/>
        <w:left w:val="none" w:sz="0" w:space="0" w:color="auto"/>
        <w:bottom w:val="none" w:sz="0" w:space="0" w:color="auto"/>
        <w:right w:val="none" w:sz="0" w:space="0" w:color="auto"/>
      </w:divBdr>
    </w:div>
    <w:div w:id="850142774">
      <w:bodyDiv w:val="1"/>
      <w:marLeft w:val="0"/>
      <w:marRight w:val="0"/>
      <w:marTop w:val="0"/>
      <w:marBottom w:val="0"/>
      <w:divBdr>
        <w:top w:val="none" w:sz="0" w:space="0" w:color="auto"/>
        <w:left w:val="none" w:sz="0" w:space="0" w:color="auto"/>
        <w:bottom w:val="none" w:sz="0" w:space="0" w:color="auto"/>
        <w:right w:val="none" w:sz="0" w:space="0" w:color="auto"/>
      </w:divBdr>
    </w:div>
    <w:div w:id="906842211">
      <w:bodyDiv w:val="1"/>
      <w:marLeft w:val="0"/>
      <w:marRight w:val="0"/>
      <w:marTop w:val="0"/>
      <w:marBottom w:val="0"/>
      <w:divBdr>
        <w:top w:val="none" w:sz="0" w:space="0" w:color="auto"/>
        <w:left w:val="none" w:sz="0" w:space="0" w:color="auto"/>
        <w:bottom w:val="none" w:sz="0" w:space="0" w:color="auto"/>
        <w:right w:val="none" w:sz="0" w:space="0" w:color="auto"/>
      </w:divBdr>
    </w:div>
    <w:div w:id="922253627">
      <w:bodyDiv w:val="1"/>
      <w:marLeft w:val="0"/>
      <w:marRight w:val="0"/>
      <w:marTop w:val="0"/>
      <w:marBottom w:val="0"/>
      <w:divBdr>
        <w:top w:val="none" w:sz="0" w:space="0" w:color="auto"/>
        <w:left w:val="none" w:sz="0" w:space="0" w:color="auto"/>
        <w:bottom w:val="none" w:sz="0" w:space="0" w:color="auto"/>
        <w:right w:val="none" w:sz="0" w:space="0" w:color="auto"/>
      </w:divBdr>
    </w:div>
    <w:div w:id="929856214">
      <w:bodyDiv w:val="1"/>
      <w:marLeft w:val="0"/>
      <w:marRight w:val="0"/>
      <w:marTop w:val="0"/>
      <w:marBottom w:val="0"/>
      <w:divBdr>
        <w:top w:val="none" w:sz="0" w:space="0" w:color="auto"/>
        <w:left w:val="none" w:sz="0" w:space="0" w:color="auto"/>
        <w:bottom w:val="none" w:sz="0" w:space="0" w:color="auto"/>
        <w:right w:val="none" w:sz="0" w:space="0" w:color="auto"/>
      </w:divBdr>
    </w:div>
    <w:div w:id="964191611">
      <w:bodyDiv w:val="1"/>
      <w:marLeft w:val="0"/>
      <w:marRight w:val="0"/>
      <w:marTop w:val="0"/>
      <w:marBottom w:val="0"/>
      <w:divBdr>
        <w:top w:val="none" w:sz="0" w:space="0" w:color="auto"/>
        <w:left w:val="none" w:sz="0" w:space="0" w:color="auto"/>
        <w:bottom w:val="none" w:sz="0" w:space="0" w:color="auto"/>
        <w:right w:val="none" w:sz="0" w:space="0" w:color="auto"/>
      </w:divBdr>
    </w:div>
    <w:div w:id="985858943">
      <w:bodyDiv w:val="1"/>
      <w:marLeft w:val="0"/>
      <w:marRight w:val="0"/>
      <w:marTop w:val="0"/>
      <w:marBottom w:val="0"/>
      <w:divBdr>
        <w:top w:val="none" w:sz="0" w:space="0" w:color="auto"/>
        <w:left w:val="none" w:sz="0" w:space="0" w:color="auto"/>
        <w:bottom w:val="none" w:sz="0" w:space="0" w:color="auto"/>
        <w:right w:val="none" w:sz="0" w:space="0" w:color="auto"/>
      </w:divBdr>
    </w:div>
    <w:div w:id="1035345932">
      <w:bodyDiv w:val="1"/>
      <w:marLeft w:val="0"/>
      <w:marRight w:val="0"/>
      <w:marTop w:val="0"/>
      <w:marBottom w:val="0"/>
      <w:divBdr>
        <w:top w:val="none" w:sz="0" w:space="0" w:color="auto"/>
        <w:left w:val="none" w:sz="0" w:space="0" w:color="auto"/>
        <w:bottom w:val="none" w:sz="0" w:space="0" w:color="auto"/>
        <w:right w:val="none" w:sz="0" w:space="0" w:color="auto"/>
      </w:divBdr>
    </w:div>
    <w:div w:id="1058019077">
      <w:bodyDiv w:val="1"/>
      <w:marLeft w:val="0"/>
      <w:marRight w:val="0"/>
      <w:marTop w:val="0"/>
      <w:marBottom w:val="0"/>
      <w:divBdr>
        <w:top w:val="none" w:sz="0" w:space="0" w:color="auto"/>
        <w:left w:val="none" w:sz="0" w:space="0" w:color="auto"/>
        <w:bottom w:val="none" w:sz="0" w:space="0" w:color="auto"/>
        <w:right w:val="none" w:sz="0" w:space="0" w:color="auto"/>
      </w:divBdr>
    </w:div>
    <w:div w:id="1075511841">
      <w:bodyDiv w:val="1"/>
      <w:marLeft w:val="0"/>
      <w:marRight w:val="0"/>
      <w:marTop w:val="0"/>
      <w:marBottom w:val="0"/>
      <w:divBdr>
        <w:top w:val="none" w:sz="0" w:space="0" w:color="auto"/>
        <w:left w:val="none" w:sz="0" w:space="0" w:color="auto"/>
        <w:bottom w:val="none" w:sz="0" w:space="0" w:color="auto"/>
        <w:right w:val="none" w:sz="0" w:space="0" w:color="auto"/>
      </w:divBdr>
    </w:div>
    <w:div w:id="1153376273">
      <w:bodyDiv w:val="1"/>
      <w:marLeft w:val="0"/>
      <w:marRight w:val="0"/>
      <w:marTop w:val="0"/>
      <w:marBottom w:val="0"/>
      <w:divBdr>
        <w:top w:val="none" w:sz="0" w:space="0" w:color="auto"/>
        <w:left w:val="none" w:sz="0" w:space="0" w:color="auto"/>
        <w:bottom w:val="none" w:sz="0" w:space="0" w:color="auto"/>
        <w:right w:val="none" w:sz="0" w:space="0" w:color="auto"/>
      </w:divBdr>
    </w:div>
    <w:div w:id="1243877777">
      <w:bodyDiv w:val="1"/>
      <w:marLeft w:val="0"/>
      <w:marRight w:val="0"/>
      <w:marTop w:val="0"/>
      <w:marBottom w:val="0"/>
      <w:divBdr>
        <w:top w:val="none" w:sz="0" w:space="0" w:color="auto"/>
        <w:left w:val="none" w:sz="0" w:space="0" w:color="auto"/>
        <w:bottom w:val="none" w:sz="0" w:space="0" w:color="auto"/>
        <w:right w:val="none" w:sz="0" w:space="0" w:color="auto"/>
      </w:divBdr>
    </w:div>
    <w:div w:id="1302078241">
      <w:bodyDiv w:val="1"/>
      <w:marLeft w:val="0"/>
      <w:marRight w:val="0"/>
      <w:marTop w:val="0"/>
      <w:marBottom w:val="0"/>
      <w:divBdr>
        <w:top w:val="none" w:sz="0" w:space="0" w:color="auto"/>
        <w:left w:val="none" w:sz="0" w:space="0" w:color="auto"/>
        <w:bottom w:val="none" w:sz="0" w:space="0" w:color="auto"/>
        <w:right w:val="none" w:sz="0" w:space="0" w:color="auto"/>
      </w:divBdr>
    </w:div>
    <w:div w:id="1353262240">
      <w:bodyDiv w:val="1"/>
      <w:marLeft w:val="0"/>
      <w:marRight w:val="0"/>
      <w:marTop w:val="0"/>
      <w:marBottom w:val="0"/>
      <w:divBdr>
        <w:top w:val="none" w:sz="0" w:space="0" w:color="auto"/>
        <w:left w:val="none" w:sz="0" w:space="0" w:color="auto"/>
        <w:bottom w:val="none" w:sz="0" w:space="0" w:color="auto"/>
        <w:right w:val="none" w:sz="0" w:space="0" w:color="auto"/>
      </w:divBdr>
    </w:div>
    <w:div w:id="1364406137">
      <w:bodyDiv w:val="1"/>
      <w:marLeft w:val="0"/>
      <w:marRight w:val="0"/>
      <w:marTop w:val="0"/>
      <w:marBottom w:val="0"/>
      <w:divBdr>
        <w:top w:val="none" w:sz="0" w:space="0" w:color="auto"/>
        <w:left w:val="none" w:sz="0" w:space="0" w:color="auto"/>
        <w:bottom w:val="none" w:sz="0" w:space="0" w:color="auto"/>
        <w:right w:val="none" w:sz="0" w:space="0" w:color="auto"/>
      </w:divBdr>
    </w:div>
    <w:div w:id="1429275995">
      <w:bodyDiv w:val="1"/>
      <w:marLeft w:val="0"/>
      <w:marRight w:val="0"/>
      <w:marTop w:val="0"/>
      <w:marBottom w:val="0"/>
      <w:divBdr>
        <w:top w:val="none" w:sz="0" w:space="0" w:color="auto"/>
        <w:left w:val="none" w:sz="0" w:space="0" w:color="auto"/>
        <w:bottom w:val="none" w:sz="0" w:space="0" w:color="auto"/>
        <w:right w:val="none" w:sz="0" w:space="0" w:color="auto"/>
      </w:divBdr>
    </w:div>
    <w:div w:id="1477912686">
      <w:bodyDiv w:val="1"/>
      <w:marLeft w:val="0"/>
      <w:marRight w:val="0"/>
      <w:marTop w:val="0"/>
      <w:marBottom w:val="0"/>
      <w:divBdr>
        <w:top w:val="none" w:sz="0" w:space="0" w:color="auto"/>
        <w:left w:val="none" w:sz="0" w:space="0" w:color="auto"/>
        <w:bottom w:val="none" w:sz="0" w:space="0" w:color="auto"/>
        <w:right w:val="none" w:sz="0" w:space="0" w:color="auto"/>
      </w:divBdr>
    </w:div>
    <w:div w:id="1525824747">
      <w:bodyDiv w:val="1"/>
      <w:marLeft w:val="0"/>
      <w:marRight w:val="0"/>
      <w:marTop w:val="0"/>
      <w:marBottom w:val="0"/>
      <w:divBdr>
        <w:top w:val="none" w:sz="0" w:space="0" w:color="auto"/>
        <w:left w:val="none" w:sz="0" w:space="0" w:color="auto"/>
        <w:bottom w:val="none" w:sz="0" w:space="0" w:color="auto"/>
        <w:right w:val="none" w:sz="0" w:space="0" w:color="auto"/>
      </w:divBdr>
    </w:div>
    <w:div w:id="1591936337">
      <w:bodyDiv w:val="1"/>
      <w:marLeft w:val="0"/>
      <w:marRight w:val="0"/>
      <w:marTop w:val="0"/>
      <w:marBottom w:val="0"/>
      <w:divBdr>
        <w:top w:val="none" w:sz="0" w:space="0" w:color="auto"/>
        <w:left w:val="none" w:sz="0" w:space="0" w:color="auto"/>
        <w:bottom w:val="none" w:sz="0" w:space="0" w:color="auto"/>
        <w:right w:val="none" w:sz="0" w:space="0" w:color="auto"/>
      </w:divBdr>
    </w:div>
    <w:div w:id="1606036959">
      <w:bodyDiv w:val="1"/>
      <w:marLeft w:val="0"/>
      <w:marRight w:val="0"/>
      <w:marTop w:val="0"/>
      <w:marBottom w:val="0"/>
      <w:divBdr>
        <w:top w:val="none" w:sz="0" w:space="0" w:color="auto"/>
        <w:left w:val="none" w:sz="0" w:space="0" w:color="auto"/>
        <w:bottom w:val="none" w:sz="0" w:space="0" w:color="auto"/>
        <w:right w:val="none" w:sz="0" w:space="0" w:color="auto"/>
      </w:divBdr>
    </w:div>
    <w:div w:id="1626042726">
      <w:bodyDiv w:val="1"/>
      <w:marLeft w:val="0"/>
      <w:marRight w:val="0"/>
      <w:marTop w:val="0"/>
      <w:marBottom w:val="0"/>
      <w:divBdr>
        <w:top w:val="none" w:sz="0" w:space="0" w:color="auto"/>
        <w:left w:val="none" w:sz="0" w:space="0" w:color="auto"/>
        <w:bottom w:val="none" w:sz="0" w:space="0" w:color="auto"/>
        <w:right w:val="none" w:sz="0" w:space="0" w:color="auto"/>
      </w:divBdr>
    </w:div>
    <w:div w:id="1704405190">
      <w:bodyDiv w:val="1"/>
      <w:marLeft w:val="0"/>
      <w:marRight w:val="0"/>
      <w:marTop w:val="0"/>
      <w:marBottom w:val="0"/>
      <w:divBdr>
        <w:top w:val="none" w:sz="0" w:space="0" w:color="auto"/>
        <w:left w:val="none" w:sz="0" w:space="0" w:color="auto"/>
        <w:bottom w:val="none" w:sz="0" w:space="0" w:color="auto"/>
        <w:right w:val="none" w:sz="0" w:space="0" w:color="auto"/>
      </w:divBdr>
    </w:div>
    <w:div w:id="1708069502">
      <w:bodyDiv w:val="1"/>
      <w:marLeft w:val="0"/>
      <w:marRight w:val="0"/>
      <w:marTop w:val="0"/>
      <w:marBottom w:val="0"/>
      <w:divBdr>
        <w:top w:val="none" w:sz="0" w:space="0" w:color="auto"/>
        <w:left w:val="none" w:sz="0" w:space="0" w:color="auto"/>
        <w:bottom w:val="none" w:sz="0" w:space="0" w:color="auto"/>
        <w:right w:val="none" w:sz="0" w:space="0" w:color="auto"/>
      </w:divBdr>
    </w:div>
    <w:div w:id="1718624145">
      <w:bodyDiv w:val="1"/>
      <w:marLeft w:val="0"/>
      <w:marRight w:val="0"/>
      <w:marTop w:val="0"/>
      <w:marBottom w:val="0"/>
      <w:divBdr>
        <w:top w:val="none" w:sz="0" w:space="0" w:color="auto"/>
        <w:left w:val="none" w:sz="0" w:space="0" w:color="auto"/>
        <w:bottom w:val="none" w:sz="0" w:space="0" w:color="auto"/>
        <w:right w:val="none" w:sz="0" w:space="0" w:color="auto"/>
      </w:divBdr>
    </w:div>
    <w:div w:id="1729526421">
      <w:bodyDiv w:val="1"/>
      <w:marLeft w:val="0"/>
      <w:marRight w:val="0"/>
      <w:marTop w:val="0"/>
      <w:marBottom w:val="0"/>
      <w:divBdr>
        <w:top w:val="none" w:sz="0" w:space="0" w:color="auto"/>
        <w:left w:val="none" w:sz="0" w:space="0" w:color="auto"/>
        <w:bottom w:val="none" w:sz="0" w:space="0" w:color="auto"/>
        <w:right w:val="none" w:sz="0" w:space="0" w:color="auto"/>
      </w:divBdr>
    </w:div>
    <w:div w:id="1735542169">
      <w:bodyDiv w:val="1"/>
      <w:marLeft w:val="0"/>
      <w:marRight w:val="0"/>
      <w:marTop w:val="0"/>
      <w:marBottom w:val="0"/>
      <w:divBdr>
        <w:top w:val="none" w:sz="0" w:space="0" w:color="auto"/>
        <w:left w:val="none" w:sz="0" w:space="0" w:color="auto"/>
        <w:bottom w:val="none" w:sz="0" w:space="0" w:color="auto"/>
        <w:right w:val="none" w:sz="0" w:space="0" w:color="auto"/>
      </w:divBdr>
    </w:div>
    <w:div w:id="1829055287">
      <w:bodyDiv w:val="1"/>
      <w:marLeft w:val="0"/>
      <w:marRight w:val="0"/>
      <w:marTop w:val="0"/>
      <w:marBottom w:val="0"/>
      <w:divBdr>
        <w:top w:val="none" w:sz="0" w:space="0" w:color="auto"/>
        <w:left w:val="none" w:sz="0" w:space="0" w:color="auto"/>
        <w:bottom w:val="none" w:sz="0" w:space="0" w:color="auto"/>
        <w:right w:val="none" w:sz="0" w:space="0" w:color="auto"/>
      </w:divBdr>
    </w:div>
    <w:div w:id="1842550767">
      <w:bodyDiv w:val="1"/>
      <w:marLeft w:val="0"/>
      <w:marRight w:val="0"/>
      <w:marTop w:val="0"/>
      <w:marBottom w:val="0"/>
      <w:divBdr>
        <w:top w:val="none" w:sz="0" w:space="0" w:color="auto"/>
        <w:left w:val="none" w:sz="0" w:space="0" w:color="auto"/>
        <w:bottom w:val="none" w:sz="0" w:space="0" w:color="auto"/>
        <w:right w:val="none" w:sz="0" w:space="0" w:color="auto"/>
      </w:divBdr>
    </w:div>
    <w:div w:id="1865090108">
      <w:bodyDiv w:val="1"/>
      <w:marLeft w:val="0"/>
      <w:marRight w:val="0"/>
      <w:marTop w:val="0"/>
      <w:marBottom w:val="0"/>
      <w:divBdr>
        <w:top w:val="none" w:sz="0" w:space="0" w:color="auto"/>
        <w:left w:val="none" w:sz="0" w:space="0" w:color="auto"/>
        <w:bottom w:val="none" w:sz="0" w:space="0" w:color="auto"/>
        <w:right w:val="none" w:sz="0" w:space="0" w:color="auto"/>
      </w:divBdr>
    </w:div>
    <w:div w:id="1986007026">
      <w:bodyDiv w:val="1"/>
      <w:marLeft w:val="0"/>
      <w:marRight w:val="0"/>
      <w:marTop w:val="0"/>
      <w:marBottom w:val="0"/>
      <w:divBdr>
        <w:top w:val="none" w:sz="0" w:space="0" w:color="auto"/>
        <w:left w:val="none" w:sz="0" w:space="0" w:color="auto"/>
        <w:bottom w:val="none" w:sz="0" w:space="0" w:color="auto"/>
        <w:right w:val="none" w:sz="0" w:space="0" w:color="auto"/>
      </w:divBdr>
    </w:div>
    <w:div w:id="1997762811">
      <w:bodyDiv w:val="1"/>
      <w:marLeft w:val="0"/>
      <w:marRight w:val="0"/>
      <w:marTop w:val="0"/>
      <w:marBottom w:val="0"/>
      <w:divBdr>
        <w:top w:val="none" w:sz="0" w:space="0" w:color="auto"/>
        <w:left w:val="none" w:sz="0" w:space="0" w:color="auto"/>
        <w:bottom w:val="none" w:sz="0" w:space="0" w:color="auto"/>
        <w:right w:val="none" w:sz="0" w:space="0" w:color="auto"/>
      </w:divBdr>
    </w:div>
    <w:div w:id="207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293262E4066D4DBA8FBA2AF6BB44DF" ma:contentTypeVersion="14" ma:contentTypeDescription="Create a new document." ma:contentTypeScope="" ma:versionID="7b7fabde18271b800b944c58d9bfc888">
  <xsd:schema xmlns:xsd="http://www.w3.org/2001/XMLSchema" xmlns:xs="http://www.w3.org/2001/XMLSchema" xmlns:p="http://schemas.microsoft.com/office/2006/metadata/properties" xmlns:ns2="f3e704d1-8a2b-4b84-a79b-5b324d7b2d51" xmlns:ns3="bc3a640e-20c3-42b7-bff6-254cfe215f71" targetNamespace="http://schemas.microsoft.com/office/2006/metadata/properties" ma:root="true" ma:fieldsID="38e33ff0ede3526bfe0277620bf2b535" ns2:_="" ns3:_="">
    <xsd:import namespace="f3e704d1-8a2b-4b84-a79b-5b324d7b2d51"/>
    <xsd:import namespace="bc3a640e-20c3-42b7-bff6-254cfe215f71"/>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704d1-8a2b-4b84-a79b-5b324d7b2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3a640e-20c3-42b7-bff6-254cfe215f7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a1a035e-09d5-44fb-8164-7d427624ffbb}" ma:internalName="TaxCatchAll" ma:showField="CatchAllData" ma:web="bc3a640e-20c3-42b7-bff6-254cfe215f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3a640e-20c3-42b7-bff6-254cfe215f71" xsi:nil="true"/>
    <lcf76f155ced4ddcb4097134ff3c332f xmlns="f3e704d1-8a2b-4b84-a79b-5b324d7b2d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4C070D-A053-440D-9E5D-5D649645C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704d1-8a2b-4b84-a79b-5b324d7b2d51"/>
    <ds:schemaRef ds:uri="bc3a640e-20c3-42b7-bff6-254cfe215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DC12D-B869-4195-8D98-58F2F3FCA723}">
  <ds:schemaRefs>
    <ds:schemaRef ds:uri="http://schemas.microsoft.com/sharepoint/v3/contenttype/forms"/>
  </ds:schemaRefs>
</ds:datastoreItem>
</file>

<file path=customXml/itemProps3.xml><?xml version="1.0" encoding="utf-8"?>
<ds:datastoreItem xmlns:ds="http://schemas.openxmlformats.org/officeDocument/2006/customXml" ds:itemID="{80E89997-1DDD-406A-94B4-0C4958170E85}">
  <ds:schemaRefs>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bc3a640e-20c3-42b7-bff6-254cfe215f71"/>
    <ds:schemaRef ds:uri="f3e704d1-8a2b-4b84-a79b-5b324d7b2d5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808</Words>
  <Characters>4608</Characters>
  <Application>Microsoft Office Word</Application>
  <DocSecurity>0</DocSecurity>
  <Lines>38</Lines>
  <Paragraphs>10</Paragraphs>
  <ScaleCrop>false</ScaleCrop>
  <Company>VITA</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David (ELECT)</dc:creator>
  <cp:keywords/>
  <dc:description/>
  <cp:lastModifiedBy>Oakey, Ellen (ELECT)</cp:lastModifiedBy>
  <cp:revision>2</cp:revision>
  <dcterms:created xsi:type="dcterms:W3CDTF">2024-03-20T19:55:00Z</dcterms:created>
  <dcterms:modified xsi:type="dcterms:W3CDTF">2024-03-20T19:55:00Z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0x0101000A293262E4066D4DBA8FBA2AF6BB44DF</vt:lpwstr>
  </property>
  <property fmtid="{D5CDD505-2E9C-101B-9397-08002B2CF9AE}" pid="3" name="MediaServiceImageTags">
    <vt:lpwstr/>
  </property>
</Properties>
</file>